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C770" w14:textId="425E40D2" w:rsidR="0044427C" w:rsidRDefault="001C42D3">
      <w:r>
        <w:rPr>
          <w:noProof/>
        </w:rPr>
        <w:drawing>
          <wp:inline distT="0" distB="0" distL="0" distR="0" wp14:anchorId="2A35FE3E" wp14:editId="196B21B6">
            <wp:extent cx="5724525" cy="4207771"/>
            <wp:effectExtent l="152400" t="152400" r="352425" b="364490"/>
            <wp:docPr id="2043088608" name="Image 1" descr="Le char à voile - Mairie de l'Aiguillon-la-Presqu'Î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har à voile - Mairie de l'Aiguillon-la-Presqu'Îl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619" b="14683"/>
                    <a:stretch/>
                  </pic:blipFill>
                  <pic:spPr bwMode="auto">
                    <a:xfrm>
                      <a:off x="0" y="0"/>
                      <a:ext cx="5733476" cy="4214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9F4EC" w14:textId="7F615A3C" w:rsidR="001C42D3" w:rsidRDefault="001C42D3" w:rsidP="001C42D3">
      <w:pPr>
        <w:pStyle w:val="Titre"/>
      </w:pPr>
      <w:r>
        <w:t>Projet de fin d’année de première STI2D.</w:t>
      </w:r>
    </w:p>
    <w:p w14:paraId="23DB1C45" w14:textId="77777777" w:rsidR="003E1D09" w:rsidRDefault="003E1D09"/>
    <w:p w14:paraId="1A71D493" w14:textId="59B22FA8" w:rsidR="001C42D3" w:rsidRDefault="001C42D3">
      <w:r>
        <w:rPr>
          <w:noProof/>
        </w:rPr>
        <w:drawing>
          <wp:anchor distT="0" distB="0" distL="114300" distR="114300" simplePos="0" relativeHeight="251658240" behindDoc="0" locked="0" layoutInCell="1" allowOverlap="1" wp14:anchorId="4D870D9B" wp14:editId="1BFE0AF3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000375" cy="2640330"/>
            <wp:effectExtent l="0" t="0" r="9525" b="7620"/>
            <wp:wrapSquare wrapText="bothSides"/>
            <wp:docPr id="518305281" name="Image 2" descr="222885 silenseas solids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885 silenseas solidsai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6" r="13691"/>
                    <a:stretch/>
                  </pic:blipFill>
                  <pic:spPr bwMode="auto">
                    <a:xfrm>
                      <a:off x="0" y="0"/>
                      <a:ext cx="300037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La société </w:t>
      </w:r>
      <w:proofErr w:type="spellStart"/>
      <w:r>
        <w:t>Meunot</w:t>
      </w:r>
      <w:proofErr w:type="spellEnd"/>
      <w:r>
        <w:t xml:space="preserve"> a pour projet de diminuer la consommation énergétique de ses navires marchands en les équipant de voiles rigides (voir figure ci-contre).</w:t>
      </w:r>
    </w:p>
    <w:p w14:paraId="1B5FF76C" w14:textId="77777777" w:rsidR="001C42D3" w:rsidRDefault="001C42D3">
      <w:r>
        <w:t>L’ambition affichée est de réduire de 50% les émissions de CO2 d’ici 2050.</w:t>
      </w:r>
    </w:p>
    <w:p w14:paraId="528F94A4" w14:textId="77777777" w:rsidR="001C42D3" w:rsidRDefault="001C42D3">
      <w:r>
        <w:t>Un premier prototype réel sera un char à voile, ce qui permettra d’avoir des retours d’expérience rapides et d’améliorer les simulations virtuelles de la modélisation du navire à l’échelle 1.</w:t>
      </w:r>
    </w:p>
    <w:p w14:paraId="482A01C8" w14:textId="75AE051A" w:rsidR="001C42D3" w:rsidRDefault="001C42D3">
      <w:r>
        <w:t>Vous disposez de plusieurs éléments à consulter :</w:t>
      </w:r>
    </w:p>
    <w:p w14:paraId="0DEFE0BD" w14:textId="66151FC2" w:rsidR="001C42D3" w:rsidRDefault="001C42D3" w:rsidP="00B0705F">
      <w:pPr>
        <w:pStyle w:val="Paragraphedeliste"/>
        <w:numPr>
          <w:ilvl w:val="0"/>
          <w:numId w:val="2"/>
        </w:numPr>
      </w:pPr>
      <w:r>
        <w:t>La note de cadrage officielle du projet qui décrit ce qu’on attend de vous, individuellement et collectivement.</w:t>
      </w:r>
    </w:p>
    <w:p w14:paraId="74A522B9" w14:textId="322BE0AE" w:rsidR="003E1D09" w:rsidRDefault="003E1D09" w:rsidP="00B0705F">
      <w:pPr>
        <w:pStyle w:val="Paragraphedeliste"/>
        <w:numPr>
          <w:ilvl w:val="0"/>
          <w:numId w:val="2"/>
        </w:numPr>
      </w:pPr>
      <w:r>
        <w:lastRenderedPageBreak/>
        <w:t>Le modèle numérique du char dans l’état (incomplet) de sa conception.</w:t>
      </w:r>
    </w:p>
    <w:p w14:paraId="796FC7F2" w14:textId="7586C152" w:rsidR="00FC6E09" w:rsidRDefault="00FC6E09" w:rsidP="00B0705F">
      <w:pPr>
        <w:pStyle w:val="Paragraphedeliste"/>
        <w:numPr>
          <w:ilvl w:val="0"/>
          <w:numId w:val="2"/>
        </w:numPr>
      </w:pPr>
      <w:r>
        <w:t>Des composants achetés ou confectionnés au préalable.</w:t>
      </w:r>
    </w:p>
    <w:p w14:paraId="3023BC77" w14:textId="77777777" w:rsidR="003E1D09" w:rsidRDefault="003E1D09"/>
    <w:p w14:paraId="12F93AE9" w14:textId="147792D6" w:rsidR="001C42D3" w:rsidRDefault="001C42D3">
      <w:r>
        <w:t>Vous disposez de 36h pour réaliser l’ensemble du projet en respectant scrupuleusement une démarche de projet</w:t>
      </w:r>
      <w:r w:rsidR="003E1D09">
        <w:t> </w:t>
      </w:r>
      <w:r w:rsidR="0091253A">
        <w:t>(voir détail également dans le document : la vie du projet</w:t>
      </w:r>
      <w:proofErr w:type="gramStart"/>
      <w:r w:rsidR="0091253A">
        <w:t>)</w:t>
      </w:r>
      <w:r w:rsidR="003E1D09">
        <w:t>:</w:t>
      </w:r>
      <w:proofErr w:type="gramEnd"/>
    </w:p>
    <w:p w14:paraId="68996036" w14:textId="39DC7D52" w:rsidR="003E1D09" w:rsidRDefault="003E1D09" w:rsidP="00B0705F">
      <w:pPr>
        <w:pStyle w:val="Paragraphedeliste"/>
        <w:numPr>
          <w:ilvl w:val="0"/>
          <w:numId w:val="1"/>
        </w:numPr>
      </w:pPr>
      <w:r>
        <w:t>Analyse du cahier des charges (diagrammes Sys-ml)</w:t>
      </w:r>
    </w:p>
    <w:p w14:paraId="063CA8AA" w14:textId="6E603715" w:rsidR="003E1D09" w:rsidRDefault="003E1D09" w:rsidP="00B0705F">
      <w:pPr>
        <w:pStyle w:val="Paragraphedeliste"/>
        <w:numPr>
          <w:ilvl w:val="0"/>
          <w:numId w:val="1"/>
        </w:numPr>
      </w:pPr>
      <w:r>
        <w:t>Recherche de solution pour chaque partie du projet</w:t>
      </w:r>
    </w:p>
    <w:p w14:paraId="77932C3C" w14:textId="69E2CEEA" w:rsidR="003E1D09" w:rsidRDefault="003E1D09" w:rsidP="00B0705F">
      <w:pPr>
        <w:pStyle w:val="Paragraphedeliste"/>
        <w:numPr>
          <w:ilvl w:val="2"/>
          <w:numId w:val="1"/>
        </w:numPr>
      </w:pPr>
      <w:r>
        <w:t>Brainstorming, tableau de critère, TRIZ 40</w:t>
      </w:r>
    </w:p>
    <w:p w14:paraId="69ECF8E4" w14:textId="115AF42E" w:rsidR="003E1D09" w:rsidRDefault="003E1D09" w:rsidP="00B0705F">
      <w:pPr>
        <w:pStyle w:val="Paragraphedeliste"/>
        <w:numPr>
          <w:ilvl w:val="0"/>
          <w:numId w:val="1"/>
        </w:numPr>
      </w:pPr>
      <w:r>
        <w:t>Analyse des éléments fournis (moteur, capteur, modèle numérique, etc.)</w:t>
      </w:r>
    </w:p>
    <w:p w14:paraId="002D3A04" w14:textId="2EEA5C10" w:rsidR="003E1D09" w:rsidRDefault="003E1D09" w:rsidP="00B0705F">
      <w:pPr>
        <w:pStyle w:val="Paragraphedeliste"/>
        <w:numPr>
          <w:ilvl w:val="0"/>
          <w:numId w:val="1"/>
        </w:numPr>
      </w:pPr>
      <w:r>
        <w:t>Planification (PERT ou Gantt au choix)</w:t>
      </w:r>
    </w:p>
    <w:p w14:paraId="75826857" w14:textId="1B8905D8" w:rsidR="003E1D09" w:rsidRDefault="003E1D09" w:rsidP="00B0705F">
      <w:pPr>
        <w:pStyle w:val="Paragraphedeliste"/>
        <w:numPr>
          <w:ilvl w:val="0"/>
          <w:numId w:val="1"/>
        </w:numPr>
      </w:pPr>
      <w:r>
        <w:t xml:space="preserve">Tenue d’un journal (Instagram et/ou </w:t>
      </w:r>
      <w:proofErr w:type="spellStart"/>
      <w:r>
        <w:t>Team’s</w:t>
      </w:r>
      <w:proofErr w:type="spellEnd"/>
      <w:r>
        <w:t>)</w:t>
      </w:r>
    </w:p>
    <w:p w14:paraId="5AEC8D22" w14:textId="1F66F1BF" w:rsidR="003E1D09" w:rsidRDefault="003E1D09" w:rsidP="00B0705F">
      <w:pPr>
        <w:pStyle w:val="Paragraphedeliste"/>
        <w:numPr>
          <w:ilvl w:val="0"/>
          <w:numId w:val="1"/>
        </w:numPr>
      </w:pPr>
      <w:r>
        <w:t>Gestion du budget</w:t>
      </w:r>
    </w:p>
    <w:p w14:paraId="00E69A85" w14:textId="1838FB51" w:rsidR="003E1D09" w:rsidRDefault="003E1D09" w:rsidP="00B0705F">
      <w:pPr>
        <w:pStyle w:val="Paragraphedeliste"/>
        <w:numPr>
          <w:ilvl w:val="0"/>
          <w:numId w:val="1"/>
        </w:numPr>
      </w:pPr>
      <w:r>
        <w:t>Conception / programmation</w:t>
      </w:r>
    </w:p>
    <w:p w14:paraId="2ADEF207" w14:textId="51DED70A" w:rsidR="003E1D09" w:rsidRDefault="003E1D09" w:rsidP="00B0705F">
      <w:pPr>
        <w:pStyle w:val="Paragraphedeliste"/>
        <w:numPr>
          <w:ilvl w:val="0"/>
          <w:numId w:val="1"/>
        </w:numPr>
      </w:pPr>
      <w:r>
        <w:t>Câblage / réalisation des pièces</w:t>
      </w:r>
    </w:p>
    <w:p w14:paraId="0BEE3866" w14:textId="05CBDA67" w:rsidR="003E1D09" w:rsidRDefault="003E1D09" w:rsidP="00B0705F">
      <w:pPr>
        <w:pStyle w:val="Paragraphedeliste"/>
        <w:numPr>
          <w:ilvl w:val="0"/>
          <w:numId w:val="1"/>
        </w:numPr>
      </w:pPr>
      <w:r>
        <w:t>Assemblage / mise au point du prototype</w:t>
      </w:r>
    </w:p>
    <w:p w14:paraId="791F9D9E" w14:textId="4B93E520" w:rsidR="003E1D09" w:rsidRDefault="003E1D09" w:rsidP="00B0705F">
      <w:pPr>
        <w:pStyle w:val="Paragraphedeliste"/>
        <w:numPr>
          <w:ilvl w:val="0"/>
          <w:numId w:val="1"/>
        </w:numPr>
      </w:pPr>
      <w:r>
        <w:t xml:space="preserve">Essai, amélioration et conclusion </w:t>
      </w:r>
    </w:p>
    <w:p w14:paraId="548B7BE1" w14:textId="72513769" w:rsidR="003E1D09" w:rsidRDefault="003E1D09" w:rsidP="00B0705F">
      <w:pPr>
        <w:pStyle w:val="Paragraphedeliste"/>
        <w:numPr>
          <w:ilvl w:val="0"/>
          <w:numId w:val="1"/>
        </w:numPr>
      </w:pPr>
      <w:r>
        <w:t>Revue de projet bilan</w:t>
      </w:r>
    </w:p>
    <w:p w14:paraId="51413706" w14:textId="77777777" w:rsidR="003E1D09" w:rsidRDefault="003E1D09" w:rsidP="003E1D09"/>
    <w:p w14:paraId="7535F6A8" w14:textId="14620983" w:rsidR="003E1D09" w:rsidRDefault="00B0705F" w:rsidP="003E1D09">
      <w:r>
        <w:t>Le nombre important de pièce du prototype doit vous amener à garder un temps conséquent pour la réalisation des pièces du prototype (</w:t>
      </w:r>
      <w:r w:rsidRPr="00B0705F">
        <w:rPr>
          <w:b/>
          <w:bCs/>
          <w:color w:val="FF0000"/>
        </w:rPr>
        <w:t>au moins la moitié</w:t>
      </w:r>
      <w:r w:rsidRPr="00B0705F">
        <w:rPr>
          <w:color w:val="FF0000"/>
        </w:rPr>
        <w:t xml:space="preserve"> </w:t>
      </w:r>
      <w:r>
        <w:t>du temps total du projet)</w:t>
      </w:r>
    </w:p>
    <w:p w14:paraId="5392F9CC" w14:textId="77F7FC2E" w:rsidR="00B0705F" w:rsidRDefault="00B0705F">
      <w:r>
        <w:t>La réalisation d’une pièce sur le tour, la découpe laser ou la plieuse en peut se faire sans avoir, au préalable, imprimer un dessin de définition de la pièce en question.</w:t>
      </w:r>
    </w:p>
    <w:p w14:paraId="7009CCB2" w14:textId="08B5DF40" w:rsidR="00B0705F" w:rsidRDefault="00B0705F">
      <w:r>
        <w:t xml:space="preserve">Les impressions 3D seront faites dans l’ordre des déposes sur </w:t>
      </w:r>
      <w:proofErr w:type="spellStart"/>
      <w:r>
        <w:t>Team’s</w:t>
      </w:r>
      <w:proofErr w:type="spellEnd"/>
      <w:r>
        <w:t xml:space="preserve"> de fichier STL dans la limite de la place disponible sur les imprimantes.</w:t>
      </w:r>
    </w:p>
    <w:p w14:paraId="73243F5A" w14:textId="5F4187F6" w:rsidR="003E1D09" w:rsidRDefault="003E1D09">
      <w:r>
        <w:tab/>
      </w:r>
    </w:p>
    <w:p w14:paraId="22C6F343" w14:textId="77777777" w:rsidR="001C42D3" w:rsidRDefault="001C42D3"/>
    <w:p w14:paraId="3FE4930F" w14:textId="6946474B" w:rsidR="001C42D3" w:rsidRDefault="001C42D3">
      <w:r w:rsidRPr="001C42D3">
        <w:t xml:space="preserve"> </w:t>
      </w:r>
    </w:p>
    <w:sectPr w:rsidR="001C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65BC"/>
    <w:multiLevelType w:val="hybridMultilevel"/>
    <w:tmpl w:val="4F700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E6635"/>
    <w:multiLevelType w:val="hybridMultilevel"/>
    <w:tmpl w:val="97589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3669">
    <w:abstractNumId w:val="1"/>
  </w:num>
  <w:num w:numId="2" w16cid:durableId="24519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D3"/>
    <w:rsid w:val="001C42D3"/>
    <w:rsid w:val="003E1D09"/>
    <w:rsid w:val="0044427C"/>
    <w:rsid w:val="0091253A"/>
    <w:rsid w:val="00B0705F"/>
    <w:rsid w:val="00CD37E7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F499"/>
  <w15:chartTrackingRefBased/>
  <w15:docId w15:val="{7C1519CE-AEFB-478E-9476-40E0F3EF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C42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4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B0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2024-03-11T15:26:00Z</dcterms:created>
  <dcterms:modified xsi:type="dcterms:W3CDTF">2024-03-11T15:26:00Z</dcterms:modified>
</cp:coreProperties>
</file>