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F749" w14:textId="6EF0A088" w:rsidR="0059464E" w:rsidRDefault="0059464E" w:rsidP="0059464E">
      <w:pPr>
        <w:pStyle w:val="Titre"/>
        <w:rPr>
          <w:rFonts w:eastAsia="Times New Roman"/>
          <w:lang w:eastAsia="fr-FR"/>
        </w:rPr>
      </w:pPr>
      <w:r>
        <w:rPr>
          <w:rFonts w:eastAsia="Times New Roman"/>
          <w:lang w:eastAsia="fr-FR"/>
        </w:rPr>
        <w:t xml:space="preserve">Travail demandé : éolienne Air </w:t>
      </w:r>
      <w:proofErr w:type="spellStart"/>
      <w:r>
        <w:rPr>
          <w:rFonts w:eastAsia="Times New Roman"/>
          <w:lang w:eastAsia="fr-FR"/>
        </w:rPr>
        <w:t>Breeze</w:t>
      </w:r>
      <w:proofErr w:type="spellEnd"/>
    </w:p>
    <w:p w14:paraId="13B24405" w14:textId="77777777" w:rsidR="0059464E" w:rsidRPr="0059464E" w:rsidRDefault="0059464E" w:rsidP="0059464E">
      <w:pPr>
        <w:rPr>
          <w:lang w:eastAsia="fr-FR"/>
        </w:rPr>
      </w:pPr>
    </w:p>
    <w:p w14:paraId="5543ADA6" w14:textId="4B4D8415" w:rsidR="000F1EC4" w:rsidRPr="000F1EC4" w:rsidRDefault="000F1EC4" w:rsidP="000F1EC4">
      <w:pPr>
        <w:shd w:val="clear" w:color="auto" w:fill="FFFFFF"/>
        <w:spacing w:before="105" w:after="105" w:line="240" w:lineRule="auto"/>
        <w:rPr>
          <w:rFonts w:ascii="Arial" w:eastAsia="Times New Roman" w:hAnsi="Arial" w:cs="Arial"/>
          <w:color w:val="000000"/>
          <w:sz w:val="20"/>
          <w:szCs w:val="20"/>
          <w:lang w:eastAsia="fr-FR"/>
        </w:rPr>
      </w:pPr>
      <w:r w:rsidRPr="000F1EC4">
        <w:rPr>
          <w:rFonts w:ascii="Calibri" w:eastAsia="Times New Roman" w:hAnsi="Calibri" w:cs="Calibri"/>
          <w:b/>
          <w:bCs/>
          <w:color w:val="4F81BD"/>
          <w:sz w:val="26"/>
          <w:szCs w:val="26"/>
          <w:lang w:eastAsia="fr-FR"/>
        </w:rPr>
        <w:t>Objectif :</w:t>
      </w:r>
    </w:p>
    <w:p w14:paraId="2069A8E0" w14:textId="77777777" w:rsidR="000F1EC4" w:rsidRPr="000F1EC4" w:rsidRDefault="000F1EC4" w:rsidP="000F1EC4">
      <w:pPr>
        <w:numPr>
          <w:ilvl w:val="0"/>
          <w:numId w:val="1"/>
        </w:numPr>
        <w:shd w:val="clear" w:color="auto" w:fill="FFFFFF"/>
        <w:spacing w:before="100" w:beforeAutospacing="1" w:after="100" w:afterAutospacing="1" w:line="240" w:lineRule="auto"/>
        <w:ind w:left="1200"/>
        <w:rPr>
          <w:rFonts w:ascii="Arial" w:eastAsia="Times New Roman" w:hAnsi="Arial" w:cs="Arial"/>
          <w:color w:val="000000"/>
          <w:sz w:val="20"/>
          <w:szCs w:val="20"/>
          <w:lang w:eastAsia="fr-FR"/>
        </w:rPr>
      </w:pPr>
      <w:r w:rsidRPr="000F1EC4">
        <w:rPr>
          <w:rFonts w:ascii="Calibri" w:eastAsia="Times New Roman" w:hAnsi="Calibri" w:cs="Calibri"/>
          <w:color w:val="000000"/>
          <w:sz w:val="26"/>
          <w:szCs w:val="26"/>
          <w:lang w:eastAsia="fr-FR"/>
        </w:rPr>
        <w:t>Identifier une solution technique utilisée pour un guidage en rotation.</w:t>
      </w:r>
    </w:p>
    <w:p w14:paraId="10805E9D" w14:textId="77777777" w:rsidR="000F1EC4" w:rsidRPr="000F1EC4" w:rsidRDefault="000F1EC4" w:rsidP="000F1EC4">
      <w:pPr>
        <w:numPr>
          <w:ilvl w:val="0"/>
          <w:numId w:val="1"/>
        </w:numPr>
        <w:shd w:val="clear" w:color="auto" w:fill="FFFFFF"/>
        <w:spacing w:before="100" w:beforeAutospacing="1" w:after="100" w:afterAutospacing="1" w:line="240" w:lineRule="auto"/>
        <w:ind w:left="1200"/>
        <w:rPr>
          <w:rFonts w:ascii="Arial" w:eastAsia="Times New Roman" w:hAnsi="Arial" w:cs="Arial"/>
          <w:color w:val="000000"/>
          <w:sz w:val="20"/>
          <w:szCs w:val="20"/>
          <w:lang w:eastAsia="fr-FR"/>
        </w:rPr>
      </w:pPr>
      <w:r w:rsidRPr="000F1EC4">
        <w:rPr>
          <w:rFonts w:ascii="Calibri" w:eastAsia="Times New Roman" w:hAnsi="Calibri" w:cs="Calibri"/>
          <w:color w:val="000000"/>
          <w:sz w:val="26"/>
          <w:szCs w:val="26"/>
          <w:lang w:eastAsia="fr-FR"/>
        </w:rPr>
        <w:t>Proposer une solution alternative.</w:t>
      </w:r>
    </w:p>
    <w:p w14:paraId="27BA5A38" w14:textId="77777777" w:rsidR="000F1EC4" w:rsidRPr="000F1EC4" w:rsidRDefault="000F1EC4" w:rsidP="000F1EC4">
      <w:pPr>
        <w:numPr>
          <w:ilvl w:val="0"/>
          <w:numId w:val="1"/>
        </w:numPr>
        <w:shd w:val="clear" w:color="auto" w:fill="FFFFFF"/>
        <w:spacing w:before="100" w:beforeAutospacing="1" w:after="100" w:afterAutospacing="1" w:line="240" w:lineRule="auto"/>
        <w:ind w:left="1200"/>
        <w:rPr>
          <w:rFonts w:ascii="Arial" w:eastAsia="Times New Roman" w:hAnsi="Arial" w:cs="Arial"/>
          <w:color w:val="000000"/>
          <w:sz w:val="20"/>
          <w:szCs w:val="20"/>
          <w:lang w:eastAsia="fr-FR"/>
        </w:rPr>
      </w:pPr>
      <w:r w:rsidRPr="000F1EC4">
        <w:rPr>
          <w:rFonts w:ascii="Calibri" w:eastAsia="Times New Roman" w:hAnsi="Calibri" w:cs="Calibri"/>
          <w:color w:val="000000"/>
          <w:sz w:val="26"/>
          <w:szCs w:val="26"/>
          <w:lang w:eastAsia="fr-FR"/>
        </w:rPr>
        <w:t xml:space="preserve">Modélisation des solutions constructives avec le </w:t>
      </w:r>
      <w:proofErr w:type="spellStart"/>
      <w:r w:rsidRPr="000F1EC4">
        <w:rPr>
          <w:rFonts w:ascii="Calibri" w:eastAsia="Times New Roman" w:hAnsi="Calibri" w:cs="Calibri"/>
          <w:color w:val="000000"/>
          <w:sz w:val="26"/>
          <w:szCs w:val="26"/>
          <w:lang w:eastAsia="fr-FR"/>
        </w:rPr>
        <w:t>logicielPyVot</w:t>
      </w:r>
      <w:proofErr w:type="spellEnd"/>
      <w:r w:rsidRPr="000F1EC4">
        <w:rPr>
          <w:rFonts w:ascii="Calibri" w:eastAsia="Times New Roman" w:hAnsi="Calibri" w:cs="Calibri"/>
          <w:color w:val="000000"/>
          <w:sz w:val="26"/>
          <w:szCs w:val="26"/>
          <w:lang w:eastAsia="fr-FR"/>
        </w:rPr>
        <w:t>.</w:t>
      </w:r>
    </w:p>
    <w:p w14:paraId="3323DE20" w14:textId="77777777"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color w:val="000000"/>
          <w:sz w:val="26"/>
          <w:szCs w:val="26"/>
          <w:lang w:eastAsia="fr-FR"/>
        </w:rPr>
        <w:br/>
      </w:r>
    </w:p>
    <w:p w14:paraId="020D4BEB" w14:textId="5227143B" w:rsidR="000F1EC4" w:rsidRPr="000F1EC4" w:rsidRDefault="000F1EC4" w:rsidP="000F1EC4">
      <w:pPr>
        <w:shd w:val="clear" w:color="auto" w:fill="FFFFFF"/>
        <w:spacing w:before="105" w:after="105" w:line="240" w:lineRule="auto"/>
        <w:rPr>
          <w:rFonts w:ascii="Arial" w:eastAsia="Times New Roman" w:hAnsi="Arial" w:cs="Arial"/>
          <w:color w:val="000000"/>
          <w:sz w:val="20"/>
          <w:szCs w:val="20"/>
          <w:lang w:eastAsia="fr-FR"/>
        </w:rPr>
      </w:pPr>
      <w:r w:rsidRPr="000F1EC4">
        <w:rPr>
          <w:rFonts w:ascii="Calibri" w:eastAsia="Times New Roman" w:hAnsi="Calibri" w:cs="Calibri"/>
          <w:color w:val="000000"/>
          <w:sz w:val="26"/>
          <w:szCs w:val="26"/>
          <w:lang w:eastAsia="fr-FR"/>
        </w:rPr>
        <w:t xml:space="preserve">Pour </w:t>
      </w:r>
      <w:r>
        <w:rPr>
          <w:rFonts w:ascii="Calibri" w:eastAsia="Times New Roman" w:hAnsi="Calibri" w:cs="Calibri"/>
          <w:color w:val="000000"/>
          <w:sz w:val="26"/>
          <w:szCs w:val="26"/>
          <w:lang w:eastAsia="fr-FR"/>
        </w:rPr>
        <w:t>une</w:t>
      </w:r>
      <w:r w:rsidRPr="000F1EC4">
        <w:rPr>
          <w:rFonts w:ascii="Calibri" w:eastAsia="Times New Roman" w:hAnsi="Calibri" w:cs="Calibri"/>
          <w:color w:val="000000"/>
          <w:sz w:val="26"/>
          <w:szCs w:val="26"/>
          <w:lang w:eastAsia="fr-FR"/>
        </w:rPr>
        <w:t xml:space="preserve"> modélisation 3D, vous avez la </w:t>
      </w:r>
      <w:r w:rsidRPr="000F1EC4">
        <w:rPr>
          <w:rFonts w:ascii="Calibri" w:eastAsia="Times New Roman" w:hAnsi="Calibri" w:cs="Calibri"/>
          <w:color w:val="000000"/>
          <w:sz w:val="26"/>
          <w:szCs w:val="26"/>
          <w:lang w:eastAsia="fr-FR"/>
        </w:rPr>
        <w:t>possibilité</w:t>
      </w:r>
      <w:r w:rsidRPr="000F1EC4">
        <w:rPr>
          <w:rFonts w:ascii="Calibri" w:eastAsia="Times New Roman" w:hAnsi="Calibri" w:cs="Calibri"/>
          <w:color w:val="000000"/>
          <w:sz w:val="26"/>
          <w:szCs w:val="26"/>
          <w:lang w:eastAsia="fr-FR"/>
        </w:rPr>
        <w:t xml:space="preserve"> d'afficher l'arborescence de l'assemblage avec l'icône </w:t>
      </w:r>
      <w:r w:rsidR="0059464E" w:rsidRPr="0059464E">
        <w:rPr>
          <w:rFonts w:ascii="Calibri" w:eastAsia="Times New Roman" w:hAnsi="Calibri" w:cs="Calibri"/>
          <w:color w:val="000000"/>
          <w:sz w:val="26"/>
          <w:szCs w:val="26"/>
          <w:lang w:eastAsia="fr-FR"/>
        </w:rPr>
        <w:drawing>
          <wp:inline distT="0" distB="0" distL="0" distR="0" wp14:anchorId="403FFB44" wp14:editId="358F08B3">
            <wp:extent cx="349898" cy="3429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1494" cy="344464"/>
                    </a:xfrm>
                    <a:prstGeom prst="rect">
                      <a:avLst/>
                    </a:prstGeom>
                  </pic:spPr>
                </pic:pic>
              </a:graphicData>
            </a:graphic>
          </wp:inline>
        </w:drawing>
      </w:r>
      <w:r w:rsidRPr="000F1EC4">
        <w:rPr>
          <w:rFonts w:ascii="Calibri" w:eastAsia="Times New Roman" w:hAnsi="Calibri" w:cs="Calibri"/>
          <w:color w:val="000000"/>
          <w:lang w:eastAsia="fr-FR"/>
        </w:rPr>
        <w:t> :</w:t>
      </w:r>
    </w:p>
    <w:p w14:paraId="53262520" w14:textId="4F1A8E8E" w:rsidR="000F1EC4" w:rsidRPr="000F1EC4" w:rsidRDefault="0059464E" w:rsidP="000F1EC4">
      <w:pPr>
        <w:shd w:val="clear" w:color="auto" w:fill="FFFFFF"/>
        <w:spacing w:before="105" w:after="105" w:line="240" w:lineRule="auto"/>
        <w:jc w:val="center"/>
        <w:rPr>
          <w:rFonts w:ascii="Arial" w:eastAsia="Times New Roman" w:hAnsi="Arial" w:cs="Arial"/>
          <w:color w:val="000000"/>
          <w:sz w:val="20"/>
          <w:szCs w:val="20"/>
          <w:lang w:eastAsia="fr-FR"/>
        </w:rPr>
      </w:pPr>
      <w:r w:rsidRPr="0059464E">
        <w:rPr>
          <w:rFonts w:ascii="Arial" w:eastAsia="Times New Roman" w:hAnsi="Arial" w:cs="Arial"/>
          <w:color w:val="000000"/>
          <w:sz w:val="20"/>
          <w:szCs w:val="20"/>
          <w:lang w:eastAsia="fr-FR"/>
        </w:rPr>
        <w:drawing>
          <wp:inline distT="0" distB="0" distL="0" distR="0" wp14:anchorId="48DBCD27" wp14:editId="335A3CC4">
            <wp:extent cx="3772426" cy="4277322"/>
            <wp:effectExtent l="0" t="0" r="0" b="9525"/>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6"/>
                    <a:stretch>
                      <a:fillRect/>
                    </a:stretch>
                  </pic:blipFill>
                  <pic:spPr>
                    <a:xfrm>
                      <a:off x="0" y="0"/>
                      <a:ext cx="3772426" cy="4277322"/>
                    </a:xfrm>
                    <a:prstGeom prst="rect">
                      <a:avLst/>
                    </a:prstGeom>
                  </pic:spPr>
                </pic:pic>
              </a:graphicData>
            </a:graphic>
          </wp:inline>
        </w:drawing>
      </w:r>
    </w:p>
    <w:p w14:paraId="638AAFA5" w14:textId="77777777" w:rsidR="0059464E" w:rsidRDefault="0059464E" w:rsidP="000F1EC4">
      <w:pPr>
        <w:shd w:val="clear" w:color="auto" w:fill="FFFFFF"/>
        <w:spacing w:before="105" w:after="105" w:line="240" w:lineRule="auto"/>
        <w:jc w:val="center"/>
        <w:rPr>
          <w:rFonts w:ascii="Calibri" w:eastAsia="Times New Roman" w:hAnsi="Calibri" w:cs="Calibri"/>
          <w:color w:val="000000"/>
          <w:sz w:val="26"/>
          <w:szCs w:val="26"/>
          <w:lang w:eastAsia="fr-FR"/>
        </w:rPr>
      </w:pPr>
    </w:p>
    <w:p w14:paraId="796B23A7" w14:textId="7EBAE907" w:rsidR="000F1EC4" w:rsidRPr="000F1EC4" w:rsidRDefault="000F1EC4" w:rsidP="000F1EC4">
      <w:pPr>
        <w:shd w:val="clear" w:color="auto" w:fill="FFFFFF"/>
        <w:spacing w:before="105" w:after="105" w:line="240" w:lineRule="auto"/>
        <w:jc w:val="center"/>
        <w:rPr>
          <w:rFonts w:ascii="Arial" w:eastAsia="Times New Roman" w:hAnsi="Arial" w:cs="Arial"/>
          <w:color w:val="000000"/>
          <w:sz w:val="20"/>
          <w:szCs w:val="20"/>
          <w:lang w:eastAsia="fr-FR"/>
        </w:rPr>
      </w:pPr>
      <w:r w:rsidRPr="000F1EC4">
        <w:rPr>
          <w:rFonts w:ascii="Calibri" w:eastAsia="Times New Roman" w:hAnsi="Calibri" w:cs="Calibri"/>
          <w:color w:val="000000"/>
          <w:sz w:val="26"/>
          <w:szCs w:val="26"/>
          <w:lang w:eastAsia="fr-FR"/>
        </w:rPr>
        <w:t>En effectuant un clic droit sur une pièce, vous pouvez la cacher ou la faire apparaitre.</w:t>
      </w:r>
    </w:p>
    <w:p w14:paraId="1E43A525" w14:textId="106BA3C3" w:rsidR="000F1EC4" w:rsidRDefault="000F1EC4" w:rsidP="000F1EC4">
      <w:pPr>
        <w:shd w:val="clear" w:color="auto" w:fill="FFFFFF"/>
        <w:spacing w:before="105" w:after="105" w:line="240" w:lineRule="auto"/>
        <w:rPr>
          <w:rFonts w:ascii="Calibri" w:eastAsia="Times New Roman" w:hAnsi="Calibri" w:cs="Calibri"/>
          <w:color w:val="000000"/>
          <w:lang w:eastAsia="fr-FR"/>
        </w:rPr>
      </w:pPr>
      <w:r w:rsidRPr="000F1EC4">
        <w:rPr>
          <w:rFonts w:ascii="Calibri" w:eastAsia="Times New Roman" w:hAnsi="Calibri" w:cs="Calibri"/>
          <w:color w:val="000000"/>
          <w:lang w:eastAsia="fr-FR"/>
        </w:rPr>
        <w:t> </w:t>
      </w:r>
    </w:p>
    <w:p w14:paraId="0C761A2E" w14:textId="29D6FBE1" w:rsidR="0059464E" w:rsidRDefault="0059464E" w:rsidP="000F1EC4">
      <w:pPr>
        <w:shd w:val="clear" w:color="auto" w:fill="FFFFFF"/>
        <w:spacing w:before="105" w:after="105" w:line="240" w:lineRule="auto"/>
        <w:rPr>
          <w:rFonts w:ascii="Calibri" w:eastAsia="Times New Roman" w:hAnsi="Calibri" w:cs="Calibri"/>
          <w:color w:val="000000"/>
          <w:lang w:eastAsia="fr-FR"/>
        </w:rPr>
      </w:pPr>
    </w:p>
    <w:p w14:paraId="37899DD0" w14:textId="3577FB72" w:rsidR="0059464E" w:rsidRDefault="0059464E" w:rsidP="000F1EC4">
      <w:pPr>
        <w:shd w:val="clear" w:color="auto" w:fill="FFFFFF"/>
        <w:spacing w:before="105" w:after="105" w:line="240" w:lineRule="auto"/>
        <w:rPr>
          <w:rFonts w:ascii="Calibri" w:eastAsia="Times New Roman" w:hAnsi="Calibri" w:cs="Calibri"/>
          <w:color w:val="000000"/>
          <w:lang w:eastAsia="fr-FR"/>
        </w:rPr>
      </w:pPr>
    </w:p>
    <w:p w14:paraId="56F617CF" w14:textId="39FC4068" w:rsidR="0059464E" w:rsidRDefault="0059464E" w:rsidP="000F1EC4">
      <w:pPr>
        <w:shd w:val="clear" w:color="auto" w:fill="FFFFFF"/>
        <w:spacing w:before="105" w:after="105" w:line="240" w:lineRule="auto"/>
        <w:rPr>
          <w:rFonts w:ascii="Calibri" w:eastAsia="Times New Roman" w:hAnsi="Calibri" w:cs="Calibri"/>
          <w:color w:val="000000"/>
          <w:lang w:eastAsia="fr-FR"/>
        </w:rPr>
      </w:pPr>
    </w:p>
    <w:p w14:paraId="1D3FB850" w14:textId="77777777" w:rsidR="0059464E" w:rsidRPr="000F1EC4" w:rsidRDefault="0059464E" w:rsidP="000F1EC4">
      <w:pPr>
        <w:shd w:val="clear" w:color="auto" w:fill="FFFFFF"/>
        <w:spacing w:before="105" w:after="105" w:line="240" w:lineRule="auto"/>
        <w:rPr>
          <w:rFonts w:ascii="Arial" w:eastAsia="Times New Roman" w:hAnsi="Arial" w:cs="Arial"/>
          <w:color w:val="000000"/>
          <w:sz w:val="20"/>
          <w:szCs w:val="20"/>
          <w:lang w:eastAsia="fr-FR"/>
        </w:rPr>
      </w:pPr>
    </w:p>
    <w:p w14:paraId="24235070" w14:textId="77777777" w:rsidR="000F1EC4" w:rsidRPr="000F1EC4" w:rsidRDefault="000F1EC4" w:rsidP="000F1EC4">
      <w:pPr>
        <w:shd w:val="clear" w:color="auto" w:fill="FFFFFF"/>
        <w:spacing w:before="225" w:after="225" w:line="240" w:lineRule="auto"/>
        <w:outlineLvl w:val="1"/>
        <w:rPr>
          <w:rFonts w:ascii="Arial" w:eastAsia="Times New Roman" w:hAnsi="Arial" w:cs="Arial"/>
          <w:color w:val="000000"/>
          <w:sz w:val="45"/>
          <w:szCs w:val="45"/>
          <w:lang w:eastAsia="fr-FR"/>
        </w:rPr>
      </w:pPr>
      <w:r w:rsidRPr="000F1EC4">
        <w:rPr>
          <w:rFonts w:ascii="Calibri" w:eastAsia="Times New Roman" w:hAnsi="Calibri" w:cs="Calibri"/>
          <w:b/>
          <w:bCs/>
          <w:color w:val="535151"/>
          <w:sz w:val="26"/>
          <w:szCs w:val="26"/>
          <w:lang w:eastAsia="fr-FR"/>
        </w:rPr>
        <w:t>1 - Etude du guidage en rotation vertical</w:t>
      </w:r>
    </w:p>
    <w:p w14:paraId="79D1A3EA" w14:textId="77777777" w:rsidR="000F1EC4" w:rsidRPr="000F1EC4" w:rsidRDefault="000F1EC4" w:rsidP="000F1EC4">
      <w:pPr>
        <w:shd w:val="clear" w:color="auto" w:fill="FFFFFF"/>
        <w:spacing w:before="105" w:after="105" w:line="240" w:lineRule="auto"/>
        <w:rPr>
          <w:rFonts w:ascii="Arial" w:eastAsia="Times New Roman" w:hAnsi="Arial" w:cs="Arial"/>
          <w:color w:val="000000"/>
          <w:sz w:val="20"/>
          <w:szCs w:val="20"/>
          <w:lang w:eastAsia="fr-FR"/>
        </w:rPr>
      </w:pPr>
      <w:r w:rsidRPr="000F1EC4">
        <w:rPr>
          <w:rFonts w:ascii="Calibri" w:eastAsia="Times New Roman" w:hAnsi="Calibri" w:cs="Calibri"/>
          <w:b/>
          <w:bCs/>
          <w:color w:val="4F81BD"/>
          <w:sz w:val="26"/>
          <w:szCs w:val="26"/>
          <w:lang w:eastAsia="fr-FR"/>
        </w:rPr>
        <w:t>Question 1 -</w:t>
      </w:r>
      <w:r w:rsidRPr="000F1EC4">
        <w:rPr>
          <w:rFonts w:ascii="Calibri" w:eastAsia="Times New Roman" w:hAnsi="Calibri" w:cs="Calibri"/>
          <w:color w:val="000000"/>
          <w:sz w:val="26"/>
          <w:szCs w:val="26"/>
          <w:lang w:eastAsia="fr-FR"/>
        </w:rPr>
        <w:t> De quelle </w:t>
      </w:r>
      <w:r w:rsidRPr="000F1EC4">
        <w:rPr>
          <w:rFonts w:ascii="Calibri" w:eastAsia="Times New Roman" w:hAnsi="Calibri" w:cs="Calibri"/>
          <w:b/>
          <w:bCs/>
          <w:color w:val="000000"/>
          <w:sz w:val="26"/>
          <w:szCs w:val="26"/>
          <w:lang w:eastAsia="fr-FR"/>
        </w:rPr>
        <w:t>liaison</w:t>
      </w:r>
      <w:r w:rsidRPr="000F1EC4">
        <w:rPr>
          <w:rFonts w:ascii="Calibri" w:eastAsia="Times New Roman" w:hAnsi="Calibri" w:cs="Calibri"/>
          <w:color w:val="000000"/>
          <w:sz w:val="26"/>
          <w:szCs w:val="26"/>
          <w:lang w:eastAsia="fr-FR"/>
        </w:rPr>
        <w:t> s'agit-il ?</w:t>
      </w:r>
    </w:p>
    <w:p w14:paraId="6C06CF07" w14:textId="77777777" w:rsidR="0059464E" w:rsidRDefault="0059464E" w:rsidP="000F1EC4">
      <w:pPr>
        <w:shd w:val="clear" w:color="auto" w:fill="FFFFFF"/>
        <w:spacing w:before="105" w:after="105" w:line="240" w:lineRule="auto"/>
        <w:rPr>
          <w:rFonts w:ascii="Calibri" w:eastAsia="Times New Roman" w:hAnsi="Calibri" w:cs="Calibri"/>
          <w:b/>
          <w:bCs/>
          <w:color w:val="0070C0"/>
          <w:sz w:val="26"/>
          <w:szCs w:val="26"/>
          <w:lang w:eastAsia="fr-FR"/>
        </w:rPr>
      </w:pPr>
    </w:p>
    <w:p w14:paraId="7A8A2FEE" w14:textId="308EA96F" w:rsidR="000F1EC4" w:rsidRPr="000F1EC4" w:rsidRDefault="000F1EC4" w:rsidP="000F1EC4">
      <w:pPr>
        <w:shd w:val="clear" w:color="auto" w:fill="FFFFFF"/>
        <w:spacing w:before="105" w:after="105" w:line="240" w:lineRule="auto"/>
        <w:rPr>
          <w:rFonts w:ascii="Arial" w:eastAsia="Times New Roman" w:hAnsi="Arial" w:cs="Arial"/>
          <w:color w:val="000000"/>
          <w:sz w:val="20"/>
          <w:szCs w:val="20"/>
          <w:lang w:eastAsia="fr-FR"/>
        </w:rPr>
      </w:pPr>
      <w:r w:rsidRPr="000F1EC4">
        <w:rPr>
          <w:rFonts w:ascii="Calibri" w:eastAsia="Times New Roman" w:hAnsi="Calibri" w:cs="Calibri"/>
          <w:b/>
          <w:bCs/>
          <w:color w:val="0070C0"/>
          <w:sz w:val="26"/>
          <w:szCs w:val="26"/>
          <w:lang w:eastAsia="fr-FR"/>
        </w:rPr>
        <w:t>Question 2 -</w:t>
      </w:r>
      <w:r w:rsidRPr="000F1EC4">
        <w:rPr>
          <w:rFonts w:ascii="Calibri" w:eastAsia="Times New Roman" w:hAnsi="Calibri" w:cs="Calibri"/>
          <w:color w:val="000000"/>
          <w:sz w:val="26"/>
          <w:szCs w:val="26"/>
          <w:lang w:eastAsia="fr-FR"/>
        </w:rPr>
        <w:t> A partir du modèle numérique et du plan de l'éolienne,</w:t>
      </w:r>
      <w:r w:rsidRPr="000F1EC4">
        <w:rPr>
          <w:rFonts w:ascii="Calibri" w:eastAsia="Times New Roman" w:hAnsi="Calibri" w:cs="Calibri"/>
          <w:b/>
          <w:bCs/>
          <w:color w:val="000000"/>
          <w:sz w:val="26"/>
          <w:szCs w:val="26"/>
          <w:lang w:eastAsia="fr-FR"/>
        </w:rPr>
        <w:t> repérer et nommer</w:t>
      </w:r>
      <w:r w:rsidRPr="000F1EC4">
        <w:rPr>
          <w:rFonts w:ascii="Calibri" w:eastAsia="Times New Roman" w:hAnsi="Calibri" w:cs="Calibri"/>
          <w:color w:val="000000"/>
          <w:sz w:val="26"/>
          <w:szCs w:val="26"/>
          <w:lang w:eastAsia="fr-FR"/>
        </w:rPr>
        <w:t> les éléments qui interviennent dans la réalisation du guidage en rotation </w:t>
      </w:r>
      <w:r w:rsidRPr="000F1EC4">
        <w:rPr>
          <w:rFonts w:ascii="Calibri" w:eastAsia="Times New Roman" w:hAnsi="Calibri" w:cs="Calibri"/>
          <w:b/>
          <w:bCs/>
          <w:color w:val="000000"/>
          <w:sz w:val="26"/>
          <w:szCs w:val="26"/>
          <w:lang w:eastAsia="fr-FR"/>
        </w:rPr>
        <w:t>verticale de l'éolienne</w:t>
      </w:r>
      <w:r w:rsidRPr="000F1EC4">
        <w:rPr>
          <w:rFonts w:ascii="Calibri" w:eastAsia="Times New Roman" w:hAnsi="Calibri" w:cs="Calibri"/>
          <w:color w:val="000000"/>
          <w:sz w:val="26"/>
          <w:szCs w:val="26"/>
          <w:lang w:eastAsia="fr-FR"/>
        </w:rPr>
        <w:t>.</w:t>
      </w:r>
    </w:p>
    <w:p w14:paraId="4D3D3F4F" w14:textId="77777777" w:rsidR="0059464E" w:rsidRDefault="0059464E" w:rsidP="000F1EC4">
      <w:pPr>
        <w:shd w:val="clear" w:color="auto" w:fill="FFFFFF"/>
        <w:spacing w:before="105" w:after="105" w:line="240" w:lineRule="auto"/>
        <w:jc w:val="both"/>
        <w:rPr>
          <w:rFonts w:ascii="Calibri" w:eastAsia="Times New Roman" w:hAnsi="Calibri" w:cs="Calibri"/>
          <w:b/>
          <w:bCs/>
          <w:color w:val="4F81BD"/>
          <w:sz w:val="26"/>
          <w:szCs w:val="26"/>
          <w:lang w:eastAsia="fr-FR"/>
        </w:rPr>
      </w:pPr>
    </w:p>
    <w:p w14:paraId="225DBB45" w14:textId="5C41393A"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4F81BD"/>
          <w:sz w:val="26"/>
          <w:szCs w:val="26"/>
          <w:lang w:eastAsia="fr-FR"/>
        </w:rPr>
        <w:t>Question 3 -</w:t>
      </w:r>
      <w:r w:rsidRPr="000F1EC4">
        <w:rPr>
          <w:rFonts w:ascii="Calibri" w:eastAsia="Times New Roman" w:hAnsi="Calibri" w:cs="Calibri"/>
          <w:color w:val="4F81BD"/>
          <w:sz w:val="26"/>
          <w:szCs w:val="26"/>
          <w:lang w:eastAsia="fr-FR"/>
        </w:rPr>
        <w:t> </w:t>
      </w:r>
      <w:r w:rsidRPr="000F1EC4">
        <w:rPr>
          <w:rFonts w:ascii="Calibri" w:eastAsia="Times New Roman" w:hAnsi="Calibri" w:cs="Calibri"/>
          <w:b/>
          <w:bCs/>
          <w:color w:val="000000"/>
          <w:sz w:val="26"/>
          <w:szCs w:val="26"/>
          <w:lang w:eastAsia="fr-FR"/>
        </w:rPr>
        <w:t>Nommer</w:t>
      </w:r>
      <w:r w:rsidRPr="000F1EC4">
        <w:rPr>
          <w:rFonts w:ascii="Calibri" w:eastAsia="Times New Roman" w:hAnsi="Calibri" w:cs="Calibri"/>
          <w:color w:val="000000"/>
          <w:sz w:val="26"/>
          <w:szCs w:val="26"/>
          <w:lang w:eastAsia="fr-FR"/>
        </w:rPr>
        <w:t> (repères et désignations) les éléments qui réalisent les arrêts en translation.</w:t>
      </w:r>
    </w:p>
    <w:p w14:paraId="7CBE70B0" w14:textId="77777777" w:rsidR="0059464E" w:rsidRDefault="0059464E" w:rsidP="000F1EC4">
      <w:pPr>
        <w:shd w:val="clear" w:color="auto" w:fill="FFFFFF"/>
        <w:spacing w:before="225" w:after="225" w:line="240" w:lineRule="auto"/>
        <w:outlineLvl w:val="1"/>
        <w:rPr>
          <w:rFonts w:ascii="Calibri" w:eastAsia="Times New Roman" w:hAnsi="Calibri" w:cs="Calibri"/>
          <w:b/>
          <w:bCs/>
          <w:color w:val="535151"/>
          <w:sz w:val="26"/>
          <w:szCs w:val="26"/>
          <w:lang w:eastAsia="fr-FR"/>
        </w:rPr>
      </w:pPr>
    </w:p>
    <w:p w14:paraId="00E5F8A6" w14:textId="41B2A05A" w:rsidR="000F1EC4" w:rsidRPr="000F1EC4" w:rsidRDefault="000F1EC4" w:rsidP="000F1EC4">
      <w:pPr>
        <w:shd w:val="clear" w:color="auto" w:fill="FFFFFF"/>
        <w:spacing w:before="225" w:after="225" w:line="240" w:lineRule="auto"/>
        <w:outlineLvl w:val="1"/>
        <w:rPr>
          <w:rFonts w:ascii="Arial" w:eastAsia="Times New Roman" w:hAnsi="Arial" w:cs="Arial"/>
          <w:color w:val="000000"/>
          <w:sz w:val="45"/>
          <w:szCs w:val="45"/>
          <w:lang w:eastAsia="fr-FR"/>
        </w:rPr>
      </w:pPr>
      <w:r w:rsidRPr="000F1EC4">
        <w:rPr>
          <w:rFonts w:ascii="Calibri" w:eastAsia="Times New Roman" w:hAnsi="Calibri" w:cs="Calibri"/>
          <w:b/>
          <w:bCs/>
          <w:color w:val="535151"/>
          <w:sz w:val="26"/>
          <w:szCs w:val="26"/>
          <w:lang w:eastAsia="fr-FR"/>
        </w:rPr>
        <w:t>2 - Etude du guidage en rotation horizontal</w:t>
      </w:r>
    </w:p>
    <w:p w14:paraId="11809CB9" w14:textId="30F60188"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4F81BD"/>
          <w:sz w:val="26"/>
          <w:szCs w:val="26"/>
          <w:lang w:eastAsia="fr-FR"/>
        </w:rPr>
        <w:t>Question 4 -</w:t>
      </w:r>
      <w:r w:rsidRPr="000F1EC4">
        <w:rPr>
          <w:rFonts w:ascii="Calibri" w:eastAsia="Times New Roman" w:hAnsi="Calibri" w:cs="Calibri"/>
          <w:color w:val="4F81BD"/>
          <w:sz w:val="26"/>
          <w:szCs w:val="26"/>
          <w:lang w:eastAsia="fr-FR"/>
        </w:rPr>
        <w:t> </w:t>
      </w:r>
      <w:r w:rsidRPr="000F1EC4">
        <w:rPr>
          <w:rFonts w:ascii="Calibri" w:eastAsia="Times New Roman" w:hAnsi="Calibri" w:cs="Calibri"/>
          <w:color w:val="000000"/>
          <w:sz w:val="26"/>
          <w:szCs w:val="26"/>
          <w:lang w:eastAsia="fr-FR"/>
        </w:rPr>
        <w:t>Sur le dessin d'ensemble et l'éclaté du </w:t>
      </w:r>
      <w:r w:rsidRPr="000F1EC4">
        <w:rPr>
          <w:rFonts w:ascii="Calibri" w:eastAsia="Times New Roman" w:hAnsi="Calibri" w:cs="Calibri"/>
          <w:color w:val="0000BF"/>
          <w:sz w:val="26"/>
          <w:szCs w:val="26"/>
          <w:u w:val="single"/>
          <w:lang w:eastAsia="fr-FR"/>
        </w:rPr>
        <w:t>document réponse</w:t>
      </w:r>
      <w:r w:rsidRPr="000F1EC4">
        <w:rPr>
          <w:rFonts w:ascii="Calibri" w:eastAsia="Times New Roman" w:hAnsi="Calibri" w:cs="Calibri"/>
          <w:color w:val="000000"/>
          <w:sz w:val="26"/>
          <w:szCs w:val="26"/>
          <w:lang w:eastAsia="fr-FR"/>
        </w:rPr>
        <w:t>, </w:t>
      </w:r>
      <w:r w:rsidRPr="000F1EC4">
        <w:rPr>
          <w:rFonts w:ascii="Calibri" w:eastAsia="Times New Roman" w:hAnsi="Calibri" w:cs="Calibri"/>
          <w:b/>
          <w:bCs/>
          <w:color w:val="000000"/>
          <w:sz w:val="26"/>
          <w:szCs w:val="26"/>
          <w:lang w:eastAsia="fr-FR"/>
        </w:rPr>
        <w:t>colorier </w:t>
      </w:r>
      <w:r w:rsidRPr="000F1EC4">
        <w:rPr>
          <w:rFonts w:ascii="Calibri" w:eastAsia="Times New Roman" w:hAnsi="Calibri" w:cs="Calibri"/>
          <w:color w:val="000000"/>
          <w:sz w:val="26"/>
          <w:szCs w:val="26"/>
          <w:lang w:eastAsia="fr-FR"/>
        </w:rPr>
        <w:t>en bleu la partie tournante.</w:t>
      </w:r>
    </w:p>
    <w:p w14:paraId="022294C5" w14:textId="77777777" w:rsidR="0059464E" w:rsidRDefault="0059464E" w:rsidP="000F1EC4">
      <w:pPr>
        <w:shd w:val="clear" w:color="auto" w:fill="FFFFFF"/>
        <w:spacing w:before="105" w:after="105" w:line="240" w:lineRule="auto"/>
        <w:jc w:val="both"/>
        <w:rPr>
          <w:rFonts w:ascii="Calibri" w:eastAsia="Times New Roman" w:hAnsi="Calibri" w:cs="Calibri"/>
          <w:b/>
          <w:bCs/>
          <w:color w:val="0070C0"/>
          <w:sz w:val="26"/>
          <w:szCs w:val="26"/>
          <w:lang w:eastAsia="fr-FR"/>
        </w:rPr>
      </w:pPr>
    </w:p>
    <w:p w14:paraId="0E092354" w14:textId="302B2476"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0070C0"/>
          <w:sz w:val="26"/>
          <w:szCs w:val="26"/>
          <w:lang w:eastAsia="fr-FR"/>
        </w:rPr>
        <w:t>Question 5 -</w:t>
      </w:r>
      <w:r w:rsidRPr="000F1EC4">
        <w:rPr>
          <w:rFonts w:ascii="Calibri" w:eastAsia="Times New Roman" w:hAnsi="Calibri" w:cs="Calibri"/>
          <w:color w:val="000000"/>
          <w:sz w:val="26"/>
          <w:szCs w:val="26"/>
          <w:lang w:eastAsia="fr-FR"/>
        </w:rPr>
        <w:t> Sur le dessin d'ensemble et l'éclaté du </w:t>
      </w:r>
      <w:r w:rsidRPr="000F1EC4">
        <w:rPr>
          <w:rFonts w:ascii="Calibri" w:eastAsia="Times New Roman" w:hAnsi="Calibri" w:cs="Calibri"/>
          <w:color w:val="0000BF"/>
          <w:sz w:val="26"/>
          <w:szCs w:val="26"/>
          <w:u w:val="single"/>
          <w:lang w:eastAsia="fr-FR"/>
        </w:rPr>
        <w:t>document réponse</w:t>
      </w:r>
      <w:r w:rsidRPr="000F1EC4">
        <w:rPr>
          <w:rFonts w:ascii="Calibri" w:eastAsia="Times New Roman" w:hAnsi="Calibri" w:cs="Calibri"/>
          <w:color w:val="000000"/>
          <w:sz w:val="26"/>
          <w:szCs w:val="26"/>
          <w:lang w:eastAsia="fr-FR"/>
        </w:rPr>
        <w:t>,</w:t>
      </w:r>
      <w:r w:rsidRPr="000F1EC4">
        <w:rPr>
          <w:rFonts w:ascii="Calibri" w:eastAsia="Times New Roman" w:hAnsi="Calibri" w:cs="Calibri"/>
          <w:b/>
          <w:bCs/>
          <w:color w:val="000000"/>
          <w:sz w:val="26"/>
          <w:szCs w:val="26"/>
          <w:lang w:eastAsia="fr-FR"/>
        </w:rPr>
        <w:t> colorier</w:t>
      </w:r>
      <w:r w:rsidRPr="000F1EC4">
        <w:rPr>
          <w:rFonts w:ascii="Calibri" w:eastAsia="Times New Roman" w:hAnsi="Calibri" w:cs="Calibri"/>
          <w:color w:val="000000"/>
          <w:sz w:val="26"/>
          <w:szCs w:val="26"/>
          <w:lang w:eastAsia="fr-FR"/>
        </w:rPr>
        <w:t> en rouge la partie fixe.</w:t>
      </w:r>
    </w:p>
    <w:p w14:paraId="5B965F94" w14:textId="77777777" w:rsidR="0059464E" w:rsidRDefault="0059464E" w:rsidP="000F1EC4">
      <w:pPr>
        <w:shd w:val="clear" w:color="auto" w:fill="FFFFFF"/>
        <w:spacing w:before="105" w:after="105" w:line="240" w:lineRule="auto"/>
        <w:jc w:val="both"/>
        <w:rPr>
          <w:rFonts w:ascii="Calibri" w:eastAsia="Times New Roman" w:hAnsi="Calibri" w:cs="Calibri"/>
          <w:b/>
          <w:bCs/>
          <w:color w:val="4F81BD"/>
          <w:sz w:val="26"/>
          <w:szCs w:val="26"/>
          <w:lang w:eastAsia="fr-FR"/>
        </w:rPr>
      </w:pPr>
    </w:p>
    <w:p w14:paraId="0F9CFC63" w14:textId="03B1EB23"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4F81BD"/>
          <w:sz w:val="26"/>
          <w:szCs w:val="26"/>
          <w:lang w:eastAsia="fr-FR"/>
        </w:rPr>
        <w:t>Question 6 -</w:t>
      </w:r>
      <w:r w:rsidRPr="000F1EC4">
        <w:rPr>
          <w:rFonts w:ascii="Calibri" w:eastAsia="Times New Roman" w:hAnsi="Calibri" w:cs="Calibri"/>
          <w:color w:val="4F81BD"/>
          <w:sz w:val="26"/>
          <w:szCs w:val="26"/>
          <w:lang w:eastAsia="fr-FR"/>
        </w:rPr>
        <w:t> </w:t>
      </w:r>
      <w:r w:rsidRPr="000F1EC4">
        <w:rPr>
          <w:rFonts w:ascii="Calibri" w:eastAsia="Times New Roman" w:hAnsi="Calibri" w:cs="Calibri"/>
          <w:b/>
          <w:bCs/>
          <w:color w:val="000000"/>
          <w:sz w:val="26"/>
          <w:szCs w:val="26"/>
          <w:lang w:eastAsia="fr-FR"/>
        </w:rPr>
        <w:t>Entourer </w:t>
      </w:r>
      <w:r w:rsidRPr="000F1EC4">
        <w:rPr>
          <w:rFonts w:ascii="Calibri" w:eastAsia="Times New Roman" w:hAnsi="Calibri" w:cs="Calibri"/>
          <w:color w:val="000000"/>
          <w:sz w:val="26"/>
          <w:szCs w:val="26"/>
          <w:lang w:eastAsia="fr-FR"/>
        </w:rPr>
        <w:t>en bleu les arrêts axiaux de la partie tournante.</w:t>
      </w:r>
    </w:p>
    <w:p w14:paraId="799C00A3" w14:textId="77777777" w:rsidR="0059464E" w:rsidRDefault="0059464E" w:rsidP="000F1EC4">
      <w:pPr>
        <w:shd w:val="clear" w:color="auto" w:fill="FFFFFF"/>
        <w:spacing w:before="105" w:after="105" w:line="240" w:lineRule="auto"/>
        <w:jc w:val="both"/>
        <w:rPr>
          <w:rFonts w:ascii="Calibri" w:eastAsia="Times New Roman" w:hAnsi="Calibri" w:cs="Calibri"/>
          <w:b/>
          <w:bCs/>
          <w:color w:val="007BBF"/>
          <w:sz w:val="26"/>
          <w:szCs w:val="26"/>
          <w:lang w:eastAsia="fr-FR"/>
        </w:rPr>
      </w:pPr>
    </w:p>
    <w:p w14:paraId="148B19E7" w14:textId="32DD94A3"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007BBF"/>
          <w:sz w:val="26"/>
          <w:szCs w:val="26"/>
          <w:lang w:eastAsia="fr-FR"/>
        </w:rPr>
        <w:t>Question 7 - </w:t>
      </w:r>
      <w:r w:rsidRPr="000F1EC4">
        <w:rPr>
          <w:rFonts w:ascii="Calibri" w:eastAsia="Times New Roman" w:hAnsi="Calibri" w:cs="Calibri"/>
          <w:b/>
          <w:bCs/>
          <w:color w:val="000000"/>
          <w:sz w:val="26"/>
          <w:szCs w:val="26"/>
          <w:lang w:eastAsia="fr-FR"/>
        </w:rPr>
        <w:t>Entourer </w:t>
      </w:r>
      <w:r w:rsidRPr="000F1EC4">
        <w:rPr>
          <w:rFonts w:ascii="Calibri" w:eastAsia="Times New Roman" w:hAnsi="Calibri" w:cs="Calibri"/>
          <w:color w:val="000000"/>
          <w:sz w:val="26"/>
          <w:szCs w:val="26"/>
          <w:lang w:eastAsia="fr-FR"/>
        </w:rPr>
        <w:t>en rouge les arrêts axiaux de la partie fixe</w:t>
      </w:r>
    </w:p>
    <w:p w14:paraId="2AB91224" w14:textId="77777777" w:rsidR="0059464E" w:rsidRDefault="0059464E">
      <w:pPr>
        <w:rPr>
          <w:rStyle w:val="rvts19"/>
          <w:rFonts w:ascii="Calibri" w:hAnsi="Calibri" w:cs="Calibri"/>
          <w:b/>
          <w:bCs/>
          <w:color w:val="4F81BD"/>
          <w:sz w:val="26"/>
          <w:szCs w:val="26"/>
          <w:shd w:val="clear" w:color="auto" w:fill="FFFFFF"/>
        </w:rPr>
      </w:pPr>
    </w:p>
    <w:p w14:paraId="347DBC3A" w14:textId="70D15BBB" w:rsidR="002C22FB" w:rsidRDefault="000F1EC4">
      <w:pPr>
        <w:rPr>
          <w:rStyle w:val="rvts20"/>
          <w:rFonts w:ascii="Calibri" w:hAnsi="Calibri" w:cs="Calibri"/>
          <w:color w:val="000000"/>
          <w:sz w:val="26"/>
          <w:szCs w:val="26"/>
          <w:shd w:val="clear" w:color="auto" w:fill="FFFFFF"/>
        </w:rPr>
      </w:pPr>
      <w:r>
        <w:rPr>
          <w:rStyle w:val="rvts19"/>
          <w:rFonts w:ascii="Calibri" w:hAnsi="Calibri" w:cs="Calibri"/>
          <w:b/>
          <w:bCs/>
          <w:color w:val="4F81BD"/>
          <w:sz w:val="26"/>
          <w:szCs w:val="26"/>
          <w:shd w:val="clear" w:color="auto" w:fill="FFFFFF"/>
        </w:rPr>
        <w:t>Question 8 -</w:t>
      </w:r>
      <w:r>
        <w:rPr>
          <w:rStyle w:val="rvts21"/>
          <w:rFonts w:ascii="Calibri" w:hAnsi="Calibri" w:cs="Calibri"/>
          <w:color w:val="4F81BD"/>
          <w:sz w:val="26"/>
          <w:szCs w:val="26"/>
          <w:shd w:val="clear" w:color="auto" w:fill="FFFFFF"/>
        </w:rPr>
        <w:t> </w:t>
      </w:r>
      <w:r>
        <w:rPr>
          <w:rStyle w:val="rvts23"/>
          <w:rFonts w:ascii="Calibri" w:hAnsi="Calibri" w:cs="Calibri"/>
          <w:b/>
          <w:bCs/>
          <w:color w:val="000000"/>
          <w:sz w:val="26"/>
          <w:szCs w:val="26"/>
          <w:shd w:val="clear" w:color="auto" w:fill="FFFFFF"/>
        </w:rPr>
        <w:t>Compléter</w:t>
      </w:r>
      <w:r>
        <w:rPr>
          <w:rStyle w:val="rvts20"/>
          <w:rFonts w:ascii="Calibri" w:hAnsi="Calibri" w:cs="Calibri"/>
          <w:color w:val="000000"/>
          <w:sz w:val="26"/>
          <w:szCs w:val="26"/>
          <w:shd w:val="clear" w:color="auto" w:fill="FFFFFF"/>
        </w:rPr>
        <w:t> </w:t>
      </w:r>
      <w:r w:rsidR="0059464E" w:rsidRPr="0059464E">
        <w:rPr>
          <w:rStyle w:val="rvts20"/>
          <w:rFonts w:ascii="Calibri" w:hAnsi="Calibri" w:cs="Calibri"/>
          <w:b/>
          <w:bCs/>
          <w:color w:val="000000"/>
          <w:sz w:val="26"/>
          <w:szCs w:val="26"/>
          <w:highlight w:val="yellow"/>
          <w:shd w:val="clear" w:color="auto" w:fill="FFFFFF"/>
        </w:rPr>
        <w:t>SUR LE DOCUMENT REPONSE</w:t>
      </w:r>
      <w:r w:rsidR="0059464E" w:rsidRPr="0059464E">
        <w:rPr>
          <w:rStyle w:val="rvts20"/>
          <w:rFonts w:ascii="Calibri" w:hAnsi="Calibri" w:cs="Calibri"/>
          <w:b/>
          <w:bCs/>
          <w:color w:val="000000"/>
          <w:sz w:val="26"/>
          <w:szCs w:val="26"/>
          <w:shd w:val="clear" w:color="auto" w:fill="FFFFFF"/>
        </w:rPr>
        <w:t xml:space="preserve"> </w:t>
      </w:r>
      <w:r>
        <w:rPr>
          <w:rStyle w:val="rvts20"/>
          <w:rFonts w:ascii="Calibri" w:hAnsi="Calibri" w:cs="Calibri"/>
          <w:color w:val="000000"/>
          <w:sz w:val="26"/>
          <w:szCs w:val="26"/>
          <w:shd w:val="clear" w:color="auto" w:fill="FFFFFF"/>
        </w:rPr>
        <w:t>en indiquant les types d'arrêts trouvés comme l'exemple suivant : </w:t>
      </w:r>
      <w:r w:rsidRPr="000F1EC4">
        <w:rPr>
          <w:rStyle w:val="rvts20"/>
          <w:rFonts w:ascii="Calibri" w:hAnsi="Calibri" w:cs="Calibri"/>
          <w:color w:val="000000"/>
          <w:sz w:val="26"/>
          <w:szCs w:val="26"/>
          <w:shd w:val="clear" w:color="auto" w:fill="FFFFFF"/>
        </w:rPr>
        <w:drawing>
          <wp:inline distT="0" distB="0" distL="0" distR="0" wp14:anchorId="0A6EB9D3" wp14:editId="5889654D">
            <wp:extent cx="823600" cy="733425"/>
            <wp:effectExtent l="0" t="0" r="0" b="0"/>
            <wp:docPr id="1" name="Image 1" descr="Une image contenant texte, ante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antenne&#10;&#10;Description générée automatiquement"/>
                    <pic:cNvPicPr/>
                  </pic:nvPicPr>
                  <pic:blipFill>
                    <a:blip r:embed="rId7"/>
                    <a:stretch>
                      <a:fillRect/>
                    </a:stretch>
                  </pic:blipFill>
                  <pic:spPr>
                    <a:xfrm>
                      <a:off x="0" y="0"/>
                      <a:ext cx="827625" cy="737009"/>
                    </a:xfrm>
                    <a:prstGeom prst="rect">
                      <a:avLst/>
                    </a:prstGeom>
                  </pic:spPr>
                </pic:pic>
              </a:graphicData>
            </a:graphic>
          </wp:inline>
        </w:drawing>
      </w:r>
    </w:p>
    <w:p w14:paraId="30B4C2C6" w14:textId="794B5B0A" w:rsidR="000F1EC4" w:rsidRDefault="0059464E">
      <w:r>
        <w:rPr>
          <w:noProof/>
        </w:rPr>
        <w:lastRenderedPageBreak/>
        <mc:AlternateContent>
          <mc:Choice Requires="wps">
            <w:drawing>
              <wp:anchor distT="0" distB="0" distL="114300" distR="114300" simplePos="0" relativeHeight="251659264" behindDoc="0" locked="0" layoutInCell="1" allowOverlap="1" wp14:anchorId="5AF09055" wp14:editId="1A3B22CF">
                <wp:simplePos x="0" y="0"/>
                <wp:positionH relativeFrom="column">
                  <wp:posOffset>814070</wp:posOffset>
                </wp:positionH>
                <wp:positionV relativeFrom="paragraph">
                  <wp:posOffset>824229</wp:posOffset>
                </wp:positionV>
                <wp:extent cx="1752600" cy="342900"/>
                <wp:effectExtent l="0" t="419100" r="0" b="419100"/>
                <wp:wrapNone/>
                <wp:docPr id="8" name="Zone de texte 8"/>
                <wp:cNvGraphicFramePr/>
                <a:graphic xmlns:a="http://schemas.openxmlformats.org/drawingml/2006/main">
                  <a:graphicData uri="http://schemas.microsoft.com/office/word/2010/wordprocessingShape">
                    <wps:wsp>
                      <wps:cNvSpPr txBox="1"/>
                      <wps:spPr>
                        <a:xfrm rot="2117638">
                          <a:off x="0" y="0"/>
                          <a:ext cx="1752600" cy="342900"/>
                        </a:xfrm>
                        <a:prstGeom prst="rect">
                          <a:avLst/>
                        </a:prstGeom>
                        <a:noFill/>
                        <a:ln w="6350">
                          <a:noFill/>
                        </a:ln>
                      </wps:spPr>
                      <wps:txbx>
                        <w:txbxContent>
                          <w:p w14:paraId="05CE28FF" w14:textId="0D539DE9" w:rsidR="0059464E" w:rsidRPr="0059464E" w:rsidRDefault="0059464E">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64E">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 le document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09055" id="_x0000_t202" coordsize="21600,21600" o:spt="202" path="m,l,21600r21600,l21600,xe">
                <v:stroke joinstyle="miter"/>
                <v:path gradientshapeok="t" o:connecttype="rect"/>
              </v:shapetype>
              <v:shape id="Zone de texte 8" o:spid="_x0000_s1026" type="#_x0000_t202" style="position:absolute;margin-left:64.1pt;margin-top:64.9pt;width:138pt;height:27pt;rotation:231302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" filled="f" stroked="f" strokeweight=".5pt">
                <v:textbox>
                  <w:txbxContent>
                    <w:p w14:paraId="05CE28FF" w14:textId="0D539DE9" w:rsidR="0059464E" w:rsidRPr="0059464E" w:rsidRDefault="0059464E">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64E">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 le document réponse</w:t>
                      </w:r>
                    </w:p>
                  </w:txbxContent>
                </v:textbox>
              </v:shape>
            </w:pict>
          </mc:Fallback>
        </mc:AlternateContent>
      </w:r>
      <w:r w:rsidR="000F1EC4" w:rsidRPr="000F1EC4">
        <w:drawing>
          <wp:inline distT="0" distB="0" distL="0" distR="0" wp14:anchorId="6456F691" wp14:editId="09DE2973">
            <wp:extent cx="3407483" cy="199072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4492" cy="2000662"/>
                    </a:xfrm>
                    <a:prstGeom prst="rect">
                      <a:avLst/>
                    </a:prstGeom>
                  </pic:spPr>
                </pic:pic>
              </a:graphicData>
            </a:graphic>
          </wp:inline>
        </w:drawing>
      </w:r>
    </w:p>
    <w:p w14:paraId="60729587" w14:textId="0D8B4B26" w:rsidR="000F1EC4" w:rsidRDefault="0059464E">
      <w:pPr>
        <w:rPr>
          <w:rStyle w:val="rvts30"/>
          <w:rFonts w:ascii="Calibri" w:hAnsi="Calibri" w:cs="Calibri"/>
          <w:color w:val="000000"/>
          <w:sz w:val="26"/>
          <w:szCs w:val="26"/>
          <w:shd w:val="clear" w:color="auto" w:fill="FFFFFF"/>
        </w:rPr>
      </w:pPr>
      <w:r w:rsidRPr="000F1EC4">
        <w:rPr>
          <w:rFonts w:ascii="Calibri" w:hAnsi="Calibri" w:cs="Calibri"/>
          <w:color w:val="000000"/>
          <w:sz w:val="26"/>
          <w:szCs w:val="26"/>
          <w:shd w:val="clear" w:color="auto" w:fill="FFFFFF"/>
        </w:rPr>
        <w:drawing>
          <wp:anchor distT="0" distB="0" distL="114300" distR="114300" simplePos="0" relativeHeight="251660288" behindDoc="0" locked="0" layoutInCell="1" allowOverlap="1" wp14:anchorId="61651FAF" wp14:editId="52719C83">
            <wp:simplePos x="0" y="0"/>
            <wp:positionH relativeFrom="column">
              <wp:posOffset>3900805</wp:posOffset>
            </wp:positionH>
            <wp:positionV relativeFrom="paragraph">
              <wp:posOffset>157480</wp:posOffset>
            </wp:positionV>
            <wp:extent cx="1000125" cy="92392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00125" cy="923925"/>
                    </a:xfrm>
                    <a:prstGeom prst="rect">
                      <a:avLst/>
                    </a:prstGeom>
                  </pic:spPr>
                </pic:pic>
              </a:graphicData>
            </a:graphic>
          </wp:anchor>
        </w:drawing>
      </w:r>
      <w:r w:rsidR="000F1EC4">
        <w:rPr>
          <w:rStyle w:val="rvts19"/>
          <w:rFonts w:ascii="Calibri" w:hAnsi="Calibri" w:cs="Calibri"/>
          <w:b/>
          <w:bCs/>
          <w:color w:val="4F81BD"/>
          <w:sz w:val="26"/>
          <w:szCs w:val="26"/>
          <w:shd w:val="clear" w:color="auto" w:fill="FFFFFF"/>
        </w:rPr>
        <w:t>Question 9 -</w:t>
      </w:r>
      <w:r w:rsidR="000F1EC4">
        <w:rPr>
          <w:rStyle w:val="rvts30"/>
          <w:rFonts w:ascii="Calibri" w:hAnsi="Calibri" w:cs="Calibri"/>
          <w:color w:val="000000"/>
          <w:sz w:val="26"/>
          <w:szCs w:val="26"/>
          <w:shd w:val="clear" w:color="auto" w:fill="FFFFFF"/>
        </w:rPr>
        <w:t> </w:t>
      </w:r>
      <w:r w:rsidR="000F1EC4">
        <w:rPr>
          <w:rStyle w:val="rvts32"/>
          <w:rFonts w:ascii="Calibri" w:hAnsi="Calibri" w:cs="Calibri"/>
          <w:b/>
          <w:bCs/>
          <w:color w:val="000000"/>
          <w:sz w:val="26"/>
          <w:szCs w:val="26"/>
          <w:shd w:val="clear" w:color="auto" w:fill="FFFFFF"/>
        </w:rPr>
        <w:t>Simulation </w:t>
      </w:r>
      <w:r w:rsidR="000F1EC4">
        <w:rPr>
          <w:rStyle w:val="rvts30"/>
          <w:rFonts w:ascii="Calibri" w:hAnsi="Calibri" w:cs="Calibri"/>
          <w:color w:val="000000"/>
          <w:sz w:val="26"/>
          <w:szCs w:val="26"/>
          <w:shd w:val="clear" w:color="auto" w:fill="FFFFFF"/>
        </w:rPr>
        <w:t xml:space="preserve">sur le logiciel </w:t>
      </w:r>
      <w:proofErr w:type="spellStart"/>
      <w:r w:rsidR="000F1EC4">
        <w:rPr>
          <w:rStyle w:val="rvts30"/>
          <w:rFonts w:ascii="Calibri" w:hAnsi="Calibri" w:cs="Calibri"/>
          <w:color w:val="000000"/>
          <w:sz w:val="26"/>
          <w:szCs w:val="26"/>
          <w:shd w:val="clear" w:color="auto" w:fill="FFFFFF"/>
        </w:rPr>
        <w:t>Pyvot</w:t>
      </w:r>
      <w:proofErr w:type="spellEnd"/>
    </w:p>
    <w:p w14:paraId="4EE919A6" w14:textId="7F702D6A" w:rsidR="000F1EC4" w:rsidRDefault="000F1EC4">
      <w:pPr>
        <w:rPr>
          <w:rFonts w:ascii="Calibri" w:hAnsi="Calibri" w:cs="Calibri"/>
          <w:color w:val="000000"/>
          <w:sz w:val="26"/>
          <w:szCs w:val="26"/>
          <w:shd w:val="clear" w:color="auto" w:fill="FFFFFF"/>
        </w:rPr>
      </w:pPr>
      <w:r>
        <w:rPr>
          <w:rFonts w:ascii="Calibri" w:hAnsi="Calibri" w:cs="Calibri"/>
          <w:color w:val="000000"/>
          <w:sz w:val="26"/>
          <w:szCs w:val="26"/>
          <w:shd w:val="clear" w:color="auto" w:fill="FFFFFF"/>
        </w:rPr>
        <w:t xml:space="preserve">Lancer le logiciel </w:t>
      </w:r>
      <w:proofErr w:type="spellStart"/>
      <w:r>
        <w:rPr>
          <w:rFonts w:ascii="Calibri" w:hAnsi="Calibri" w:cs="Calibri"/>
          <w:color w:val="000000"/>
          <w:sz w:val="26"/>
          <w:szCs w:val="26"/>
          <w:shd w:val="clear" w:color="auto" w:fill="FFFFFF"/>
        </w:rPr>
        <w:t>PyVot</w:t>
      </w:r>
      <w:proofErr w:type="spellEnd"/>
      <w:r>
        <w:rPr>
          <w:rFonts w:ascii="Calibri" w:hAnsi="Calibri" w:cs="Calibri"/>
          <w:color w:val="000000"/>
          <w:sz w:val="26"/>
          <w:szCs w:val="26"/>
          <w:shd w:val="clear" w:color="auto" w:fill="FFFFFF"/>
        </w:rPr>
        <w:t xml:space="preserve"> </w:t>
      </w:r>
    </w:p>
    <w:p w14:paraId="3469E42F" w14:textId="77777777"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Pr>
          <w:rStyle w:val="rvts23"/>
          <w:rFonts w:ascii="Calibri" w:hAnsi="Calibri" w:cs="Calibri"/>
          <w:b/>
          <w:bCs/>
          <w:color w:val="000000"/>
          <w:sz w:val="26"/>
          <w:szCs w:val="26"/>
        </w:rPr>
        <w:t>Mise en œuvre et présentation du logiciel</w:t>
      </w:r>
    </w:p>
    <w:p w14:paraId="5D63A32F" w14:textId="77777777"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Pr>
          <w:rStyle w:val="rvts20"/>
          <w:rFonts w:ascii="Calibri" w:hAnsi="Calibri" w:cs="Calibri"/>
          <w:color w:val="000000"/>
          <w:sz w:val="26"/>
          <w:szCs w:val="26"/>
        </w:rPr>
        <w:t>Le logiciel est composé de 4 zones :</w:t>
      </w:r>
    </w:p>
    <w:p w14:paraId="5278202F" w14:textId="77777777" w:rsidR="000F1EC4" w:rsidRDefault="000F1EC4" w:rsidP="000F1EC4">
      <w:pPr>
        <w:pStyle w:val="rvps11"/>
        <w:numPr>
          <w:ilvl w:val="1"/>
          <w:numId w:val="2"/>
        </w:numPr>
        <w:shd w:val="clear" w:color="auto" w:fill="FFFFFF"/>
        <w:ind w:left="2400"/>
        <w:jc w:val="both"/>
        <w:rPr>
          <w:rFonts w:ascii="Arial" w:hAnsi="Arial" w:cs="Arial"/>
          <w:color w:val="000000"/>
          <w:sz w:val="20"/>
          <w:szCs w:val="20"/>
        </w:rPr>
      </w:pPr>
      <w:r>
        <w:rPr>
          <w:rStyle w:val="rvts20"/>
          <w:rFonts w:ascii="Calibri" w:hAnsi="Calibri" w:cs="Calibri"/>
          <w:color w:val="000000"/>
          <w:sz w:val="26"/>
          <w:szCs w:val="26"/>
        </w:rPr>
        <w:t>A : zone "Graphique" permettant de visualiser la conception de votre montage.</w:t>
      </w:r>
    </w:p>
    <w:p w14:paraId="65778A4E" w14:textId="77777777" w:rsidR="000F1EC4" w:rsidRDefault="000F1EC4" w:rsidP="000F1EC4">
      <w:pPr>
        <w:pStyle w:val="rvps11"/>
        <w:numPr>
          <w:ilvl w:val="1"/>
          <w:numId w:val="2"/>
        </w:numPr>
        <w:shd w:val="clear" w:color="auto" w:fill="FFFFFF"/>
        <w:ind w:left="2400"/>
        <w:jc w:val="both"/>
        <w:rPr>
          <w:rFonts w:ascii="Arial" w:hAnsi="Arial" w:cs="Arial"/>
          <w:color w:val="000000"/>
          <w:sz w:val="20"/>
          <w:szCs w:val="20"/>
        </w:rPr>
      </w:pPr>
      <w:r>
        <w:rPr>
          <w:rStyle w:val="rvts20"/>
          <w:rFonts w:ascii="Calibri" w:hAnsi="Calibri" w:cs="Calibri"/>
          <w:color w:val="000000"/>
          <w:sz w:val="26"/>
          <w:szCs w:val="26"/>
        </w:rPr>
        <w:t>B : zone "Outils",</w:t>
      </w:r>
    </w:p>
    <w:p w14:paraId="3601CD5E" w14:textId="77777777" w:rsidR="000F1EC4" w:rsidRDefault="000F1EC4" w:rsidP="000F1EC4">
      <w:pPr>
        <w:pStyle w:val="rvps11"/>
        <w:numPr>
          <w:ilvl w:val="1"/>
          <w:numId w:val="2"/>
        </w:numPr>
        <w:shd w:val="clear" w:color="auto" w:fill="FFFFFF"/>
        <w:ind w:left="2400"/>
        <w:jc w:val="both"/>
        <w:rPr>
          <w:rFonts w:ascii="Arial" w:hAnsi="Arial" w:cs="Arial"/>
          <w:color w:val="000000"/>
          <w:sz w:val="20"/>
          <w:szCs w:val="20"/>
        </w:rPr>
      </w:pPr>
      <w:r>
        <w:rPr>
          <w:rStyle w:val="rvts20"/>
          <w:rFonts w:ascii="Calibri" w:hAnsi="Calibri" w:cs="Calibri"/>
          <w:color w:val="000000"/>
          <w:sz w:val="26"/>
          <w:szCs w:val="26"/>
        </w:rPr>
        <w:t xml:space="preserve">C : zone, donnant le résumé du </w:t>
      </w:r>
      <w:proofErr w:type="spellStart"/>
      <w:r>
        <w:rPr>
          <w:rStyle w:val="rvts20"/>
          <w:rFonts w:ascii="Calibri" w:hAnsi="Calibri" w:cs="Calibri"/>
          <w:color w:val="000000"/>
          <w:sz w:val="26"/>
          <w:szCs w:val="26"/>
        </w:rPr>
        <w:t>CdCF</w:t>
      </w:r>
      <w:proofErr w:type="spellEnd"/>
      <w:r>
        <w:rPr>
          <w:rStyle w:val="rvts20"/>
          <w:rFonts w:ascii="Calibri" w:hAnsi="Calibri" w:cs="Calibri"/>
          <w:color w:val="000000"/>
          <w:sz w:val="26"/>
          <w:szCs w:val="26"/>
        </w:rPr>
        <w:t>,</w:t>
      </w:r>
    </w:p>
    <w:p w14:paraId="7E3072BA" w14:textId="77777777" w:rsidR="000F1EC4" w:rsidRDefault="000F1EC4" w:rsidP="000F1EC4">
      <w:pPr>
        <w:pStyle w:val="rvps11"/>
        <w:numPr>
          <w:ilvl w:val="1"/>
          <w:numId w:val="2"/>
        </w:numPr>
        <w:shd w:val="clear" w:color="auto" w:fill="FFFFFF"/>
        <w:ind w:left="2400"/>
        <w:jc w:val="both"/>
        <w:rPr>
          <w:rFonts w:ascii="Arial" w:hAnsi="Arial" w:cs="Arial"/>
          <w:color w:val="000000"/>
          <w:sz w:val="20"/>
          <w:szCs w:val="20"/>
        </w:rPr>
      </w:pPr>
      <w:r>
        <w:rPr>
          <w:rStyle w:val="rvts20"/>
          <w:rFonts w:ascii="Calibri" w:hAnsi="Calibri" w:cs="Calibri"/>
          <w:color w:val="000000"/>
          <w:sz w:val="26"/>
          <w:szCs w:val="26"/>
        </w:rPr>
        <w:t>D : zone "Eléments" permettant de choisir le (ou les) type(s) de roulement(s), ainsi que les arrêts axiaux à mettre en place sur l’arbre et l’alésage.</w:t>
      </w:r>
    </w:p>
    <w:p w14:paraId="23AE32C6" w14:textId="6228E4E4" w:rsidR="000F1EC4" w:rsidRDefault="000F1EC4" w:rsidP="000F1EC4">
      <w:pPr>
        <w:pStyle w:val="rvps9"/>
        <w:shd w:val="clear" w:color="auto" w:fill="FFFFFF"/>
        <w:spacing w:before="105" w:beforeAutospacing="0" w:after="105" w:afterAutospacing="0"/>
        <w:jc w:val="both"/>
        <w:rPr>
          <w:rStyle w:val="rvts20"/>
          <w:rFonts w:ascii="Calibri" w:hAnsi="Calibri" w:cs="Calibri"/>
          <w:color w:val="000000"/>
          <w:sz w:val="26"/>
          <w:szCs w:val="26"/>
        </w:rPr>
      </w:pPr>
      <w:r>
        <w:rPr>
          <w:rStyle w:val="rvts23"/>
          <w:rFonts w:ascii="Calibri" w:hAnsi="Calibri" w:cs="Calibri"/>
          <w:b/>
          <w:bCs/>
          <w:color w:val="000000"/>
          <w:sz w:val="26"/>
          <w:szCs w:val="26"/>
        </w:rPr>
        <w:t>Nota</w:t>
      </w:r>
      <w:r>
        <w:rPr>
          <w:rStyle w:val="rvts20"/>
          <w:rFonts w:ascii="Calibri" w:hAnsi="Calibri" w:cs="Calibri"/>
          <w:color w:val="000000"/>
          <w:sz w:val="26"/>
          <w:szCs w:val="26"/>
        </w:rPr>
        <w:t> : En cas de difficulté</w:t>
      </w:r>
      <w:r>
        <w:rPr>
          <w:rStyle w:val="rvts20"/>
          <w:rFonts w:ascii="Calibri" w:hAnsi="Calibri" w:cs="Calibri"/>
          <w:color w:val="000000"/>
          <w:sz w:val="26"/>
          <w:szCs w:val="26"/>
        </w:rPr>
        <w:t>,</w:t>
      </w:r>
      <w:r>
        <w:rPr>
          <w:rStyle w:val="rvts20"/>
          <w:rFonts w:ascii="Calibri" w:hAnsi="Calibri" w:cs="Calibri"/>
          <w:color w:val="000000"/>
          <w:sz w:val="26"/>
          <w:szCs w:val="26"/>
        </w:rPr>
        <w:t xml:space="preserve"> utiliser l’</w:t>
      </w:r>
      <w:r>
        <w:rPr>
          <w:rStyle w:val="rvts20"/>
          <w:rFonts w:ascii="Calibri" w:hAnsi="Calibri" w:cs="Calibri"/>
          <w:color w:val="000000"/>
          <w:sz w:val="26"/>
          <w:szCs w:val="26"/>
        </w:rPr>
        <w:t>a</w:t>
      </w:r>
      <w:r>
        <w:rPr>
          <w:rStyle w:val="rvts20"/>
          <w:rFonts w:ascii="Calibri" w:hAnsi="Calibri" w:cs="Calibri"/>
          <w:color w:val="000000"/>
          <w:sz w:val="26"/>
          <w:szCs w:val="26"/>
        </w:rPr>
        <w:t>ide en ligne du logiciel.</w:t>
      </w:r>
    </w:p>
    <w:p w14:paraId="55E1F48A" w14:textId="5014D068"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sidRPr="000F1EC4">
        <w:rPr>
          <w:rFonts w:ascii="Arial" w:hAnsi="Arial" w:cs="Arial"/>
          <w:color w:val="000000"/>
          <w:sz w:val="20"/>
          <w:szCs w:val="20"/>
        </w:rPr>
        <w:lastRenderedPageBreak/>
        <w:drawing>
          <wp:anchor distT="0" distB="0" distL="114300" distR="114300" simplePos="0" relativeHeight="251661312" behindDoc="0" locked="0" layoutInCell="1" allowOverlap="1" wp14:anchorId="6F553CC2" wp14:editId="2454BC65">
            <wp:simplePos x="0" y="0"/>
            <wp:positionH relativeFrom="column">
              <wp:posOffset>-4445</wp:posOffset>
            </wp:positionH>
            <wp:positionV relativeFrom="paragraph">
              <wp:posOffset>-3810</wp:posOffset>
            </wp:positionV>
            <wp:extent cx="3615569" cy="4800401"/>
            <wp:effectExtent l="0" t="0" r="4445" b="63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15569" cy="4800401"/>
                    </a:xfrm>
                    <a:prstGeom prst="rect">
                      <a:avLst/>
                    </a:prstGeom>
                  </pic:spPr>
                </pic:pic>
              </a:graphicData>
            </a:graphic>
          </wp:anchor>
        </w:drawing>
      </w:r>
    </w:p>
    <w:p w14:paraId="76737BAA" w14:textId="77777777"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Pr>
          <w:rStyle w:val="rvts20"/>
          <w:rFonts w:ascii="Calibri" w:hAnsi="Calibri" w:cs="Calibri"/>
          <w:color w:val="000000"/>
          <w:sz w:val="26"/>
          <w:szCs w:val="26"/>
        </w:rPr>
        <w:t>A l'aide du logiciel </w:t>
      </w:r>
      <w:proofErr w:type="spellStart"/>
      <w:r>
        <w:rPr>
          <w:rStyle w:val="rvts22"/>
          <w:rFonts w:ascii="Calibri" w:hAnsi="Calibri" w:cs="Calibri"/>
          <w:b/>
          <w:bCs/>
          <w:color w:val="9BBB59"/>
          <w:sz w:val="26"/>
          <w:szCs w:val="26"/>
        </w:rPr>
        <w:t>PyVot</w:t>
      </w:r>
      <w:proofErr w:type="spellEnd"/>
      <w:r>
        <w:rPr>
          <w:rStyle w:val="rvts20"/>
          <w:rFonts w:ascii="Calibri" w:hAnsi="Calibri" w:cs="Calibri"/>
          <w:color w:val="000000"/>
          <w:sz w:val="26"/>
          <w:szCs w:val="26"/>
        </w:rPr>
        <w:t>, modéliser la solution existante du guidage en rotation du rotor.</w:t>
      </w:r>
    </w:p>
    <w:p w14:paraId="475C20A5" w14:textId="77777777"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Pr>
          <w:rStyle w:val="rvts24"/>
          <w:rFonts w:ascii="Calibri" w:hAnsi="Calibri" w:cs="Calibri"/>
          <w:b/>
          <w:bCs/>
          <w:color w:val="C0504D"/>
          <w:sz w:val="26"/>
          <w:szCs w:val="26"/>
        </w:rPr>
        <w:t>Appeler le professeur pour valider votre modélisation.</w:t>
      </w:r>
    </w:p>
    <w:p w14:paraId="345D2565" w14:textId="77777777"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Pr>
          <w:rStyle w:val="rvts20"/>
          <w:rFonts w:ascii="Calibri" w:hAnsi="Calibri" w:cs="Calibri"/>
          <w:color w:val="000000"/>
          <w:sz w:val="26"/>
          <w:szCs w:val="26"/>
        </w:rPr>
        <w:t>Paramétrage des efforts sur l'arbre :</w:t>
      </w:r>
    </w:p>
    <w:p w14:paraId="74706A28" w14:textId="77777777"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Pr>
          <w:rStyle w:val="rvts20"/>
          <w:rFonts w:ascii="Calibri" w:hAnsi="Calibri" w:cs="Calibri"/>
          <w:color w:val="000000"/>
          <w:sz w:val="26"/>
          <w:szCs w:val="26"/>
        </w:rPr>
        <w:t>Les efforts interviennent directement sur les choix du type de roulement, le type de montage, la durée de vie des éléments. Il est donc important de bien les prendre en compte. L'étude des efforts n'est pas abordée ici, le paramétrage est une simple estimation.</w:t>
      </w:r>
    </w:p>
    <w:p w14:paraId="498C0ED5" w14:textId="669A870F"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sidRPr="000F1EC4">
        <w:rPr>
          <w:rFonts w:ascii="Arial" w:hAnsi="Arial" w:cs="Arial"/>
          <w:color w:val="000000"/>
          <w:sz w:val="20"/>
          <w:szCs w:val="20"/>
        </w:rPr>
        <w:drawing>
          <wp:inline distT="0" distB="0" distL="0" distR="0" wp14:anchorId="5C8C9D91" wp14:editId="63E1C048">
            <wp:extent cx="5760720" cy="20231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023110"/>
                    </a:xfrm>
                    <a:prstGeom prst="rect">
                      <a:avLst/>
                    </a:prstGeom>
                  </pic:spPr>
                </pic:pic>
              </a:graphicData>
            </a:graphic>
          </wp:inline>
        </w:drawing>
      </w:r>
    </w:p>
    <w:p w14:paraId="135C2DC0" w14:textId="77777777"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000000"/>
          <w:sz w:val="26"/>
          <w:szCs w:val="26"/>
          <w:lang w:eastAsia="fr-FR"/>
        </w:rPr>
        <w:t>Placer </w:t>
      </w:r>
      <w:r w:rsidRPr="000F1EC4">
        <w:rPr>
          <w:rFonts w:ascii="Calibri" w:eastAsia="Times New Roman" w:hAnsi="Calibri" w:cs="Calibri"/>
          <w:color w:val="000000"/>
          <w:sz w:val="26"/>
          <w:szCs w:val="26"/>
          <w:lang w:eastAsia="fr-FR"/>
        </w:rPr>
        <w:t>le curseur des efforts radiaux sur "</w:t>
      </w:r>
      <w:r w:rsidRPr="000F1EC4">
        <w:rPr>
          <w:rFonts w:ascii="Calibri" w:eastAsia="Times New Roman" w:hAnsi="Calibri" w:cs="Calibri"/>
          <w:i/>
          <w:iCs/>
          <w:color w:val="000000"/>
          <w:sz w:val="26"/>
          <w:szCs w:val="26"/>
          <w:lang w:eastAsia="fr-FR"/>
        </w:rPr>
        <w:t>faible</w:t>
      </w:r>
      <w:r w:rsidRPr="000F1EC4">
        <w:rPr>
          <w:rFonts w:ascii="Calibri" w:eastAsia="Times New Roman" w:hAnsi="Calibri" w:cs="Calibri"/>
          <w:color w:val="000000"/>
          <w:sz w:val="26"/>
          <w:szCs w:val="26"/>
          <w:lang w:eastAsia="fr-FR"/>
        </w:rPr>
        <w:t>" pour les roulements de gauche et de droite (modélisation du poids du rotor).</w:t>
      </w:r>
    </w:p>
    <w:p w14:paraId="5253DB5E" w14:textId="77777777"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000000"/>
          <w:sz w:val="26"/>
          <w:szCs w:val="26"/>
          <w:lang w:eastAsia="fr-FR"/>
        </w:rPr>
        <w:t>Placer </w:t>
      </w:r>
      <w:r w:rsidRPr="000F1EC4">
        <w:rPr>
          <w:rFonts w:ascii="Calibri" w:eastAsia="Times New Roman" w:hAnsi="Calibri" w:cs="Calibri"/>
          <w:color w:val="000000"/>
          <w:sz w:val="26"/>
          <w:szCs w:val="26"/>
          <w:lang w:eastAsia="fr-FR"/>
        </w:rPr>
        <w:t>le curseur de l'effort axial gauche sur "</w:t>
      </w:r>
      <w:r w:rsidRPr="000F1EC4">
        <w:rPr>
          <w:rFonts w:ascii="Calibri" w:eastAsia="Times New Roman" w:hAnsi="Calibri" w:cs="Calibri"/>
          <w:i/>
          <w:iCs/>
          <w:color w:val="000000"/>
          <w:sz w:val="26"/>
          <w:szCs w:val="26"/>
          <w:lang w:eastAsia="fr-FR"/>
        </w:rPr>
        <w:t>faible</w:t>
      </w:r>
      <w:r w:rsidRPr="000F1EC4">
        <w:rPr>
          <w:rFonts w:ascii="Calibri" w:eastAsia="Times New Roman" w:hAnsi="Calibri" w:cs="Calibri"/>
          <w:color w:val="000000"/>
          <w:sz w:val="26"/>
          <w:szCs w:val="26"/>
          <w:lang w:eastAsia="fr-FR"/>
        </w:rPr>
        <w:t>" (modélisation de l'effort du vent sur les pales).</w:t>
      </w:r>
    </w:p>
    <w:p w14:paraId="76137CF6" w14:textId="7768ECE7"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color w:val="000000"/>
          <w:sz w:val="26"/>
          <w:szCs w:val="26"/>
          <w:lang w:eastAsia="fr-FR"/>
        </w:rPr>
        <w:t xml:space="preserve">Mobilité bagues/charge </w:t>
      </w:r>
      <w:r w:rsidRPr="000F1EC4">
        <w:rPr>
          <w:rFonts w:ascii="Calibri" w:eastAsia="Times New Roman" w:hAnsi="Calibri" w:cs="Calibri"/>
          <w:color w:val="000000"/>
          <w:sz w:val="26"/>
          <w:szCs w:val="26"/>
          <w:lang w:eastAsia="fr-FR"/>
        </w:rPr>
        <w:t>radiale :</w:t>
      </w:r>
      <w:r w:rsidRPr="000F1EC4">
        <w:rPr>
          <w:rFonts w:ascii="Calibri" w:eastAsia="Times New Roman" w:hAnsi="Calibri" w:cs="Calibri"/>
          <w:color w:val="000000"/>
          <w:sz w:val="26"/>
          <w:szCs w:val="26"/>
          <w:lang w:eastAsia="fr-FR"/>
        </w:rPr>
        <w:t xml:space="preserve"> "</w:t>
      </w:r>
      <w:r w:rsidRPr="000F1EC4">
        <w:rPr>
          <w:rFonts w:ascii="Calibri" w:eastAsia="Times New Roman" w:hAnsi="Calibri" w:cs="Calibri"/>
          <w:i/>
          <w:iCs/>
          <w:color w:val="000000"/>
          <w:sz w:val="26"/>
          <w:szCs w:val="26"/>
          <w:lang w:eastAsia="fr-FR"/>
        </w:rPr>
        <w:t>Intérieure</w:t>
      </w:r>
      <w:r w:rsidRPr="000F1EC4">
        <w:rPr>
          <w:rFonts w:ascii="Calibri" w:eastAsia="Times New Roman" w:hAnsi="Calibri" w:cs="Calibri"/>
          <w:color w:val="000000"/>
          <w:sz w:val="26"/>
          <w:szCs w:val="26"/>
          <w:lang w:eastAsia="fr-FR"/>
        </w:rPr>
        <w:t>". On doit déterminer quelle est la bague qui tourne par rapport à la direction de la charge radiale. Ici la charge radiale est due au poids du rotor. La bague qui tourne est la bague intérieure.</w:t>
      </w:r>
    </w:p>
    <w:p w14:paraId="64ADE512" w14:textId="77777777"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000000"/>
          <w:sz w:val="26"/>
          <w:szCs w:val="26"/>
          <w:lang w:eastAsia="fr-FR"/>
        </w:rPr>
        <w:t>Lancer</w:t>
      </w:r>
      <w:r w:rsidRPr="000F1EC4">
        <w:rPr>
          <w:rFonts w:ascii="Calibri" w:eastAsia="Times New Roman" w:hAnsi="Calibri" w:cs="Calibri"/>
          <w:color w:val="000000"/>
          <w:sz w:val="26"/>
          <w:szCs w:val="26"/>
          <w:lang w:eastAsia="fr-FR"/>
        </w:rPr>
        <w:t> l'outil d'analyse.</w:t>
      </w:r>
    </w:p>
    <w:p w14:paraId="7E39DF8B" w14:textId="77777777"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000000"/>
          <w:sz w:val="26"/>
          <w:szCs w:val="26"/>
          <w:lang w:eastAsia="fr-FR"/>
        </w:rPr>
        <w:lastRenderedPageBreak/>
        <w:t>Faire une copie</w:t>
      </w:r>
      <w:r w:rsidRPr="000F1EC4">
        <w:rPr>
          <w:rFonts w:ascii="Calibri" w:eastAsia="Times New Roman" w:hAnsi="Calibri" w:cs="Calibri"/>
          <w:color w:val="000000"/>
          <w:sz w:val="26"/>
          <w:szCs w:val="26"/>
          <w:lang w:eastAsia="fr-FR"/>
        </w:rPr>
        <w:t> d'écran et l'ajouter à votre compte-rendu.</w:t>
      </w:r>
    </w:p>
    <w:p w14:paraId="0D41C8F1" w14:textId="61CC3785"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p>
    <w:p w14:paraId="2FC67954" w14:textId="77777777"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4F81BD"/>
          <w:sz w:val="26"/>
          <w:szCs w:val="26"/>
          <w:lang w:eastAsia="fr-FR"/>
        </w:rPr>
        <w:t>Question 10 -</w:t>
      </w:r>
      <w:r w:rsidRPr="000F1EC4">
        <w:rPr>
          <w:rFonts w:ascii="Calibri" w:eastAsia="Times New Roman" w:hAnsi="Calibri" w:cs="Calibri"/>
          <w:color w:val="000000"/>
          <w:sz w:val="26"/>
          <w:szCs w:val="26"/>
          <w:lang w:eastAsia="fr-FR"/>
        </w:rPr>
        <w:t> Le montage/démontage est-il possible ?</w:t>
      </w:r>
    </w:p>
    <w:p w14:paraId="6DCE0279" w14:textId="77777777" w:rsidR="0059464E" w:rsidRDefault="0059464E" w:rsidP="000F1EC4">
      <w:pPr>
        <w:shd w:val="clear" w:color="auto" w:fill="FFFFFF"/>
        <w:spacing w:before="105" w:after="105" w:line="240" w:lineRule="auto"/>
        <w:jc w:val="both"/>
        <w:rPr>
          <w:rFonts w:ascii="Calibri" w:eastAsia="Times New Roman" w:hAnsi="Calibri" w:cs="Calibri"/>
          <w:b/>
          <w:bCs/>
          <w:color w:val="4F81BD"/>
          <w:sz w:val="26"/>
          <w:szCs w:val="26"/>
          <w:lang w:eastAsia="fr-FR"/>
        </w:rPr>
      </w:pPr>
    </w:p>
    <w:p w14:paraId="6C2952B2" w14:textId="727AD86F"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4F81BD"/>
          <w:sz w:val="26"/>
          <w:szCs w:val="26"/>
          <w:lang w:eastAsia="fr-FR"/>
        </w:rPr>
        <w:t>Question 11 -</w:t>
      </w:r>
      <w:r w:rsidRPr="000F1EC4">
        <w:rPr>
          <w:rFonts w:ascii="Calibri" w:eastAsia="Times New Roman" w:hAnsi="Calibri" w:cs="Calibri"/>
          <w:color w:val="000000"/>
          <w:sz w:val="26"/>
          <w:szCs w:val="26"/>
          <w:lang w:eastAsia="fr-FR"/>
        </w:rPr>
        <w:t> </w:t>
      </w:r>
      <w:r w:rsidRPr="000F1EC4">
        <w:rPr>
          <w:rFonts w:ascii="Calibri" w:eastAsia="Times New Roman" w:hAnsi="Calibri" w:cs="Calibri"/>
          <w:b/>
          <w:bCs/>
          <w:color w:val="000000"/>
          <w:sz w:val="26"/>
          <w:szCs w:val="26"/>
          <w:lang w:eastAsia="fr-FR"/>
        </w:rPr>
        <w:t>Devis : </w:t>
      </w:r>
      <w:r w:rsidRPr="000F1EC4">
        <w:rPr>
          <w:rFonts w:ascii="Calibri" w:eastAsia="Times New Roman" w:hAnsi="Calibri" w:cs="Calibri"/>
          <w:color w:val="000000"/>
          <w:sz w:val="26"/>
          <w:szCs w:val="26"/>
          <w:lang w:eastAsia="fr-FR"/>
        </w:rPr>
        <w:t>Relever le coût indicatif total de la solution.</w:t>
      </w:r>
    </w:p>
    <w:p w14:paraId="5DB104C8" w14:textId="77777777" w:rsidR="0059464E" w:rsidRDefault="0059464E" w:rsidP="000F1EC4">
      <w:pPr>
        <w:shd w:val="clear" w:color="auto" w:fill="FFFFFF"/>
        <w:spacing w:before="105" w:after="105" w:line="240" w:lineRule="auto"/>
        <w:jc w:val="both"/>
        <w:rPr>
          <w:rFonts w:ascii="Calibri" w:eastAsia="Times New Roman" w:hAnsi="Calibri" w:cs="Calibri"/>
          <w:b/>
          <w:bCs/>
          <w:color w:val="4F81BD"/>
          <w:sz w:val="26"/>
          <w:szCs w:val="26"/>
          <w:lang w:eastAsia="fr-FR"/>
        </w:rPr>
      </w:pPr>
    </w:p>
    <w:p w14:paraId="085665F0" w14:textId="1341C862" w:rsidR="000F1EC4" w:rsidRPr="000F1EC4" w:rsidRDefault="000F1EC4" w:rsidP="000F1EC4">
      <w:pPr>
        <w:shd w:val="clear" w:color="auto" w:fill="FFFFFF"/>
        <w:spacing w:before="105" w:after="105" w:line="240" w:lineRule="auto"/>
        <w:jc w:val="both"/>
        <w:rPr>
          <w:rFonts w:ascii="Arial" w:eastAsia="Times New Roman" w:hAnsi="Arial" w:cs="Arial"/>
          <w:color w:val="000000"/>
          <w:sz w:val="20"/>
          <w:szCs w:val="20"/>
          <w:lang w:eastAsia="fr-FR"/>
        </w:rPr>
      </w:pPr>
      <w:r w:rsidRPr="000F1EC4">
        <w:rPr>
          <w:rFonts w:ascii="Calibri" w:eastAsia="Times New Roman" w:hAnsi="Calibri" w:cs="Calibri"/>
          <w:b/>
          <w:bCs/>
          <w:color w:val="4F81BD"/>
          <w:sz w:val="26"/>
          <w:szCs w:val="26"/>
          <w:lang w:eastAsia="fr-FR"/>
        </w:rPr>
        <w:t>Question 12 -</w:t>
      </w:r>
      <w:r w:rsidRPr="000F1EC4">
        <w:rPr>
          <w:rFonts w:ascii="Calibri" w:eastAsia="Times New Roman" w:hAnsi="Calibri" w:cs="Calibri"/>
          <w:color w:val="000000"/>
          <w:sz w:val="26"/>
          <w:szCs w:val="26"/>
          <w:lang w:eastAsia="fr-FR"/>
        </w:rPr>
        <w:t> </w:t>
      </w:r>
      <w:r w:rsidRPr="000F1EC4">
        <w:rPr>
          <w:rFonts w:ascii="Calibri" w:eastAsia="Times New Roman" w:hAnsi="Calibri" w:cs="Calibri"/>
          <w:b/>
          <w:bCs/>
          <w:color w:val="000000"/>
          <w:sz w:val="26"/>
          <w:szCs w:val="26"/>
          <w:lang w:eastAsia="fr-FR"/>
        </w:rPr>
        <w:t>Conclusion :</w:t>
      </w:r>
      <w:r w:rsidRPr="000F1EC4">
        <w:rPr>
          <w:rFonts w:ascii="Calibri" w:eastAsia="Times New Roman" w:hAnsi="Calibri" w:cs="Calibri"/>
          <w:color w:val="000000"/>
          <w:sz w:val="26"/>
          <w:szCs w:val="26"/>
          <w:lang w:eastAsia="fr-FR"/>
        </w:rPr>
        <w:t> le montage est-il correct ? Justifiez.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F1EC4" w:rsidRPr="000F1EC4" w14:paraId="064963BF" w14:textId="77777777" w:rsidTr="000F1EC4">
        <w:trPr>
          <w:tblCellSpacing w:w="15" w:type="dxa"/>
        </w:trPr>
        <w:tc>
          <w:tcPr>
            <w:tcW w:w="0" w:type="auto"/>
            <w:shd w:val="clear" w:color="auto" w:fill="auto"/>
            <w:hideMark/>
          </w:tcPr>
          <w:p w14:paraId="74F4F355" w14:textId="4E10C30A" w:rsidR="0059464E" w:rsidRDefault="000F1EC4" w:rsidP="000F1EC4">
            <w:pPr>
              <w:spacing w:before="225" w:after="225" w:line="240" w:lineRule="auto"/>
              <w:jc w:val="both"/>
              <w:outlineLvl w:val="1"/>
              <w:rPr>
                <w:rFonts w:ascii="Calibri" w:eastAsia="Times New Roman" w:hAnsi="Calibri" w:cs="Calibri"/>
                <w:b/>
                <w:bCs/>
                <w:color w:val="000000"/>
                <w:sz w:val="26"/>
                <w:szCs w:val="26"/>
                <w:lang w:eastAsia="fr-FR"/>
              </w:rPr>
            </w:pPr>
            <w:r w:rsidRPr="000F1EC4">
              <w:rPr>
                <w:rFonts w:ascii="Calibri" w:eastAsia="Times New Roman" w:hAnsi="Calibri" w:cs="Calibri"/>
                <w:b/>
                <w:bCs/>
                <w:color w:val="535151"/>
                <w:sz w:val="26"/>
                <w:szCs w:val="26"/>
                <w:lang w:eastAsia="fr-FR"/>
              </w:rPr>
              <w:t>2 - </w:t>
            </w:r>
            <w:r w:rsidRPr="000F1EC4">
              <w:rPr>
                <w:rFonts w:ascii="Calibri" w:eastAsia="Times New Roman" w:hAnsi="Calibri" w:cs="Calibri"/>
                <w:b/>
                <w:bCs/>
                <w:color w:val="000000"/>
                <w:sz w:val="26"/>
                <w:szCs w:val="26"/>
                <w:lang w:eastAsia="fr-FR"/>
              </w:rPr>
              <w:t>Etude de la liaison Nacelle/mât</w:t>
            </w:r>
            <w:r>
              <w:rPr>
                <w:rFonts w:ascii="Calibri" w:eastAsia="Times New Roman" w:hAnsi="Calibri" w:cs="Calibri"/>
                <w:b/>
                <w:bCs/>
                <w:color w:val="000000"/>
                <w:sz w:val="26"/>
                <w:szCs w:val="26"/>
                <w:lang w:eastAsia="fr-FR"/>
              </w:rPr>
              <w:t xml:space="preserve"> </w:t>
            </w:r>
          </w:p>
          <w:p w14:paraId="62F52BC2" w14:textId="7417272E" w:rsidR="000F1EC4" w:rsidRPr="000F1EC4" w:rsidRDefault="0059464E" w:rsidP="000F1EC4">
            <w:pPr>
              <w:spacing w:before="225" w:after="225" w:line="240" w:lineRule="auto"/>
              <w:jc w:val="both"/>
              <w:outlineLvl w:val="1"/>
              <w:rPr>
                <w:rFonts w:ascii="inherit" w:eastAsia="Times New Roman" w:hAnsi="inherit" w:cs="Times New Roman"/>
                <w:sz w:val="45"/>
                <w:szCs w:val="45"/>
                <w:lang w:eastAsia="fr-FR"/>
              </w:rPr>
            </w:pPr>
            <w:r w:rsidRPr="000F1EC4">
              <w:rPr>
                <w:rFonts w:ascii="Calibri" w:eastAsia="Times New Roman" w:hAnsi="Calibri" w:cs="Calibri"/>
                <w:b/>
                <w:bCs/>
                <w:color w:val="000000"/>
                <w:sz w:val="26"/>
                <w:szCs w:val="26"/>
                <w:lang w:eastAsia="fr-FR"/>
              </w:rPr>
              <w:drawing>
                <wp:anchor distT="0" distB="0" distL="114300" distR="114300" simplePos="0" relativeHeight="251662336" behindDoc="0" locked="0" layoutInCell="1" allowOverlap="1" wp14:anchorId="1078A096" wp14:editId="1EC6F3AA">
                  <wp:simplePos x="0" y="0"/>
                  <wp:positionH relativeFrom="column">
                    <wp:posOffset>4379595</wp:posOffset>
                  </wp:positionH>
                  <wp:positionV relativeFrom="paragraph">
                    <wp:posOffset>642620</wp:posOffset>
                  </wp:positionV>
                  <wp:extent cx="1323975" cy="1895475"/>
                  <wp:effectExtent l="0" t="0" r="9525" b="9525"/>
                  <wp:wrapSquare wrapText="bothSides"/>
                  <wp:docPr id="7" name="Image 7" descr="Une image contenant bouteille, corbeille, vaisseau, conten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bouteille, corbeille, vaisseau, conteneur&#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323975" cy="1895475"/>
                          </a:xfrm>
                          <a:prstGeom prst="rect">
                            <a:avLst/>
                          </a:prstGeom>
                        </pic:spPr>
                      </pic:pic>
                    </a:graphicData>
                  </a:graphic>
                </wp:anchor>
              </w:drawing>
            </w:r>
            <w:r w:rsidR="000F1EC4" w:rsidRPr="000F1EC4">
              <w:rPr>
                <w:rFonts w:ascii="Calibri" w:eastAsia="Times New Roman" w:hAnsi="Calibri" w:cs="Calibri"/>
                <w:b/>
                <w:bCs/>
                <w:color w:val="000000"/>
                <w:sz w:val="26"/>
                <w:szCs w:val="26"/>
                <w:lang w:eastAsia="fr-FR"/>
              </w:rPr>
              <w:t>Hypothèse :</w:t>
            </w:r>
            <w:r w:rsidR="000F1EC4" w:rsidRPr="000F1EC4">
              <w:rPr>
                <w:rFonts w:ascii="Calibri" w:eastAsia="Times New Roman" w:hAnsi="Calibri" w:cs="Calibri"/>
                <w:b/>
                <w:bCs/>
                <w:color w:val="000000"/>
                <w:sz w:val="26"/>
                <w:szCs w:val="26"/>
                <w:lang w:eastAsia="fr-FR"/>
              </w:rPr>
              <w:t> </w:t>
            </w:r>
            <w:r w:rsidR="000F1EC4" w:rsidRPr="000F1EC4">
              <w:rPr>
                <w:rFonts w:ascii="Calibri" w:eastAsia="Times New Roman" w:hAnsi="Calibri" w:cs="Calibri"/>
                <w:color w:val="000000"/>
                <w:sz w:val="26"/>
                <w:szCs w:val="26"/>
                <w:lang w:eastAsia="fr-FR"/>
              </w:rPr>
              <w:t>Afin de simplifier l'étude, on néglige le manchon en caoutchouc placé entre le mât et le corps de pivot. Son utilité est de réduire la transmission des vibrations de l'éolienne en fonctionnement. </w:t>
            </w:r>
          </w:p>
          <w:p w14:paraId="729C9A00" w14:textId="77777777" w:rsidR="000F1EC4" w:rsidRPr="000F1EC4" w:rsidRDefault="000F1EC4" w:rsidP="000F1EC4">
            <w:pPr>
              <w:spacing w:before="105" w:after="105" w:line="240" w:lineRule="auto"/>
              <w:jc w:val="both"/>
              <w:rPr>
                <w:rFonts w:ascii="Times New Roman" w:eastAsia="Times New Roman" w:hAnsi="Times New Roman" w:cs="Times New Roman"/>
                <w:sz w:val="24"/>
                <w:szCs w:val="24"/>
                <w:lang w:eastAsia="fr-FR"/>
              </w:rPr>
            </w:pPr>
            <w:r w:rsidRPr="000F1EC4">
              <w:rPr>
                <w:rFonts w:ascii="Calibri" w:eastAsia="Times New Roman" w:hAnsi="Calibri" w:cs="Calibri"/>
                <w:b/>
                <w:bCs/>
                <w:color w:val="4F81BD"/>
                <w:sz w:val="26"/>
                <w:szCs w:val="26"/>
                <w:lang w:eastAsia="fr-FR"/>
              </w:rPr>
              <w:t>Question 13 -</w:t>
            </w:r>
            <w:r w:rsidRPr="000F1EC4">
              <w:rPr>
                <w:rFonts w:ascii="Calibri" w:eastAsia="Times New Roman" w:hAnsi="Calibri" w:cs="Calibri"/>
                <w:color w:val="000000"/>
                <w:sz w:val="26"/>
                <w:szCs w:val="26"/>
                <w:lang w:eastAsia="fr-FR"/>
              </w:rPr>
              <w:t> </w:t>
            </w:r>
            <w:r w:rsidRPr="000F1EC4">
              <w:rPr>
                <w:rFonts w:ascii="Calibri" w:eastAsia="Times New Roman" w:hAnsi="Calibri" w:cs="Calibri"/>
                <w:b/>
                <w:bCs/>
                <w:color w:val="000000"/>
                <w:sz w:val="26"/>
                <w:szCs w:val="26"/>
                <w:lang w:eastAsia="fr-FR"/>
              </w:rPr>
              <w:t>Caractériser</w:t>
            </w:r>
            <w:r w:rsidRPr="000F1EC4">
              <w:rPr>
                <w:rFonts w:ascii="Calibri" w:eastAsia="Times New Roman" w:hAnsi="Calibri" w:cs="Calibri"/>
                <w:color w:val="000000"/>
                <w:sz w:val="26"/>
                <w:szCs w:val="26"/>
                <w:lang w:eastAsia="fr-FR"/>
              </w:rPr>
              <w:t> le type de liaison ainsi obtenue. </w:t>
            </w:r>
          </w:p>
          <w:p w14:paraId="37FEA696" w14:textId="77777777" w:rsidR="0059464E" w:rsidRDefault="0059464E" w:rsidP="000F1EC4">
            <w:pPr>
              <w:spacing w:before="105" w:after="105" w:line="240" w:lineRule="auto"/>
              <w:jc w:val="both"/>
              <w:rPr>
                <w:rFonts w:ascii="Calibri" w:eastAsia="Times New Roman" w:hAnsi="Calibri" w:cs="Calibri"/>
                <w:b/>
                <w:bCs/>
                <w:color w:val="4F81BD"/>
                <w:sz w:val="26"/>
                <w:szCs w:val="26"/>
                <w:lang w:eastAsia="fr-FR"/>
              </w:rPr>
            </w:pPr>
          </w:p>
          <w:p w14:paraId="7CCCDABF" w14:textId="3746F3AB" w:rsidR="000F1EC4" w:rsidRPr="000F1EC4" w:rsidRDefault="000F1EC4" w:rsidP="000F1EC4">
            <w:pPr>
              <w:spacing w:before="105" w:after="105" w:line="240" w:lineRule="auto"/>
              <w:jc w:val="both"/>
              <w:rPr>
                <w:rFonts w:ascii="Times New Roman" w:eastAsia="Times New Roman" w:hAnsi="Times New Roman" w:cs="Times New Roman"/>
                <w:sz w:val="24"/>
                <w:szCs w:val="24"/>
                <w:lang w:eastAsia="fr-FR"/>
              </w:rPr>
            </w:pPr>
            <w:r w:rsidRPr="000F1EC4">
              <w:rPr>
                <w:rFonts w:ascii="Calibri" w:eastAsia="Times New Roman" w:hAnsi="Calibri" w:cs="Calibri"/>
                <w:b/>
                <w:bCs/>
                <w:color w:val="4F81BD"/>
                <w:sz w:val="26"/>
                <w:szCs w:val="26"/>
                <w:lang w:eastAsia="fr-FR"/>
              </w:rPr>
              <w:t>Question 14 -</w:t>
            </w:r>
            <w:r w:rsidRPr="000F1EC4">
              <w:rPr>
                <w:rFonts w:ascii="Calibri" w:eastAsia="Times New Roman" w:hAnsi="Calibri" w:cs="Calibri"/>
                <w:color w:val="000000"/>
                <w:sz w:val="26"/>
                <w:szCs w:val="26"/>
                <w:lang w:eastAsia="fr-FR"/>
              </w:rPr>
              <w:t> Comment est effectuée la</w:t>
            </w:r>
            <w:r w:rsidRPr="000F1EC4">
              <w:rPr>
                <w:rFonts w:ascii="Calibri" w:eastAsia="Times New Roman" w:hAnsi="Calibri" w:cs="Calibri"/>
                <w:b/>
                <w:bCs/>
                <w:color w:val="000000"/>
                <w:sz w:val="26"/>
                <w:szCs w:val="26"/>
                <w:lang w:eastAsia="fr-FR"/>
              </w:rPr>
              <w:t> mise en position</w:t>
            </w:r>
            <w:r w:rsidRPr="000F1EC4">
              <w:rPr>
                <w:rFonts w:ascii="Calibri" w:eastAsia="Times New Roman" w:hAnsi="Calibri" w:cs="Calibri"/>
                <w:color w:val="000000"/>
                <w:sz w:val="26"/>
                <w:szCs w:val="26"/>
                <w:lang w:eastAsia="fr-FR"/>
              </w:rPr>
              <w:t xml:space="preserve"> des </w:t>
            </w:r>
            <w:r w:rsidRPr="000F1EC4">
              <w:rPr>
                <w:rFonts w:ascii="Calibri" w:eastAsia="Times New Roman" w:hAnsi="Calibri" w:cs="Calibri"/>
                <w:color w:val="000000"/>
                <w:sz w:val="26"/>
                <w:szCs w:val="26"/>
                <w:lang w:eastAsia="fr-FR"/>
              </w:rPr>
              <w:t>éléments ?</w:t>
            </w:r>
            <w:r w:rsidRPr="000F1EC4">
              <w:rPr>
                <w:rFonts w:ascii="Calibri" w:eastAsia="Times New Roman" w:hAnsi="Calibri" w:cs="Calibri"/>
                <w:color w:val="000000"/>
                <w:sz w:val="26"/>
                <w:szCs w:val="26"/>
                <w:lang w:eastAsia="fr-FR"/>
              </w:rPr>
              <w:t> </w:t>
            </w:r>
          </w:p>
          <w:p w14:paraId="06081283" w14:textId="77777777" w:rsidR="0059464E" w:rsidRDefault="0059464E" w:rsidP="000F1EC4">
            <w:pPr>
              <w:spacing w:before="105" w:after="105" w:line="240" w:lineRule="auto"/>
              <w:jc w:val="both"/>
              <w:rPr>
                <w:rFonts w:ascii="Calibri" w:eastAsia="Times New Roman" w:hAnsi="Calibri" w:cs="Calibri"/>
                <w:b/>
                <w:bCs/>
                <w:color w:val="4F81BD"/>
                <w:sz w:val="26"/>
                <w:szCs w:val="26"/>
                <w:lang w:eastAsia="fr-FR"/>
              </w:rPr>
            </w:pPr>
          </w:p>
          <w:p w14:paraId="59F0CF31" w14:textId="3F499C90" w:rsidR="000F1EC4" w:rsidRPr="000F1EC4" w:rsidRDefault="000F1EC4" w:rsidP="000F1EC4">
            <w:pPr>
              <w:spacing w:before="105" w:after="105" w:line="240" w:lineRule="auto"/>
              <w:jc w:val="both"/>
              <w:rPr>
                <w:rFonts w:ascii="Times New Roman" w:eastAsia="Times New Roman" w:hAnsi="Times New Roman" w:cs="Times New Roman"/>
                <w:sz w:val="24"/>
                <w:szCs w:val="24"/>
                <w:lang w:eastAsia="fr-FR"/>
              </w:rPr>
            </w:pPr>
            <w:r w:rsidRPr="000F1EC4">
              <w:rPr>
                <w:rFonts w:ascii="Calibri" w:eastAsia="Times New Roman" w:hAnsi="Calibri" w:cs="Calibri"/>
                <w:b/>
                <w:bCs/>
                <w:color w:val="4F81BD"/>
                <w:sz w:val="26"/>
                <w:szCs w:val="26"/>
                <w:lang w:eastAsia="fr-FR"/>
              </w:rPr>
              <w:t>Question 15 -</w:t>
            </w:r>
            <w:r w:rsidRPr="000F1EC4">
              <w:rPr>
                <w:rFonts w:ascii="Calibri" w:eastAsia="Times New Roman" w:hAnsi="Calibri" w:cs="Calibri"/>
                <w:color w:val="000000"/>
                <w:sz w:val="26"/>
                <w:szCs w:val="26"/>
                <w:lang w:eastAsia="fr-FR"/>
              </w:rPr>
              <w:t> Comment est effectué le </w:t>
            </w:r>
            <w:r w:rsidRPr="000F1EC4">
              <w:rPr>
                <w:rFonts w:ascii="Calibri" w:eastAsia="Times New Roman" w:hAnsi="Calibri" w:cs="Calibri"/>
                <w:b/>
                <w:bCs/>
                <w:color w:val="000000"/>
                <w:sz w:val="26"/>
                <w:szCs w:val="26"/>
                <w:lang w:eastAsia="fr-FR"/>
              </w:rPr>
              <w:t>maintien en position</w:t>
            </w:r>
            <w:r w:rsidRPr="000F1EC4">
              <w:rPr>
                <w:rFonts w:ascii="Calibri" w:eastAsia="Times New Roman" w:hAnsi="Calibri" w:cs="Calibri"/>
                <w:color w:val="000000"/>
                <w:sz w:val="26"/>
                <w:szCs w:val="26"/>
                <w:lang w:eastAsia="fr-FR"/>
              </w:rPr>
              <w:t> du montage</w:t>
            </w:r>
            <w:r>
              <w:rPr>
                <w:rFonts w:ascii="Calibri" w:eastAsia="Times New Roman" w:hAnsi="Calibri" w:cs="Calibri"/>
                <w:color w:val="000000"/>
                <w:sz w:val="26"/>
                <w:szCs w:val="26"/>
                <w:lang w:eastAsia="fr-FR"/>
              </w:rPr>
              <w:t xml:space="preserve"> </w:t>
            </w:r>
            <w:r w:rsidRPr="000F1EC4">
              <w:rPr>
                <w:rFonts w:ascii="Calibri" w:eastAsia="Times New Roman" w:hAnsi="Calibri" w:cs="Calibri"/>
                <w:color w:val="000000"/>
                <w:sz w:val="26"/>
                <w:szCs w:val="26"/>
                <w:lang w:eastAsia="fr-FR"/>
              </w:rPr>
              <w:t>?</w:t>
            </w:r>
          </w:p>
        </w:tc>
      </w:tr>
    </w:tbl>
    <w:p w14:paraId="2604AF56" w14:textId="77777777"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r>
        <w:rPr>
          <w:rStyle w:val="rvts31"/>
          <w:rFonts w:ascii="Calibri" w:hAnsi="Calibri" w:cs="Calibri"/>
          <w:b/>
          <w:bCs/>
          <w:color w:val="0070C0"/>
          <w:sz w:val="26"/>
          <w:szCs w:val="26"/>
        </w:rPr>
        <w:t>Question 16 -</w:t>
      </w:r>
      <w:r>
        <w:rPr>
          <w:rStyle w:val="rvts27"/>
          <w:rFonts w:ascii="Calibri" w:hAnsi="Calibri" w:cs="Calibri"/>
          <w:color w:val="000000"/>
          <w:sz w:val="26"/>
          <w:szCs w:val="26"/>
        </w:rPr>
        <w:t> L'entreprise désire fabriquer des éoliennes plus grosses. Pour encaisser les charges, il est décidé d'installer des roulements à rouleaux coniques. Simuler un montage avec son étanchéité.</w:t>
      </w:r>
    </w:p>
    <w:p w14:paraId="513C42C9" w14:textId="77777777" w:rsidR="000F1EC4" w:rsidRDefault="000F1EC4" w:rsidP="000F1EC4">
      <w:pPr>
        <w:pStyle w:val="rvps9"/>
        <w:shd w:val="clear" w:color="auto" w:fill="FFFFFF"/>
        <w:spacing w:before="105" w:beforeAutospacing="0" w:after="105" w:afterAutospacing="0"/>
        <w:jc w:val="both"/>
        <w:rPr>
          <w:rFonts w:ascii="Arial" w:hAnsi="Arial" w:cs="Arial"/>
          <w:color w:val="000000"/>
          <w:sz w:val="20"/>
          <w:szCs w:val="20"/>
        </w:rPr>
      </w:pPr>
    </w:p>
    <w:p w14:paraId="19CFD06F" w14:textId="77777777" w:rsidR="000F1EC4" w:rsidRDefault="000F1EC4"/>
    <w:sectPr w:rsidR="000F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C0A96"/>
    <w:multiLevelType w:val="multilevel"/>
    <w:tmpl w:val="9DC41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FA3BA8"/>
    <w:multiLevelType w:val="multilevel"/>
    <w:tmpl w:val="D44A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856392">
    <w:abstractNumId w:val="1"/>
  </w:num>
  <w:num w:numId="2" w16cid:durableId="56376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C4"/>
    <w:rsid w:val="000F1EC4"/>
    <w:rsid w:val="002C22FB"/>
    <w:rsid w:val="00594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943C"/>
  <w15:chartTrackingRefBased/>
  <w15:docId w15:val="{F6A8B7E6-28B6-4BE1-961E-D9F8C58E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0F1EC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1EC4"/>
    <w:rPr>
      <w:rFonts w:ascii="Times New Roman" w:eastAsia="Times New Roman" w:hAnsi="Times New Roman" w:cs="Times New Roman"/>
      <w:b/>
      <w:bCs/>
      <w:sz w:val="36"/>
      <w:szCs w:val="36"/>
      <w:lang w:eastAsia="fr-FR"/>
    </w:rPr>
  </w:style>
  <w:style w:type="paragraph" w:customStyle="1" w:styleId="rvps7">
    <w:name w:val="rvps7"/>
    <w:basedOn w:val="Normal"/>
    <w:rsid w:val="000F1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19">
    <w:name w:val="rvts19"/>
    <w:basedOn w:val="Policepardfaut"/>
    <w:rsid w:val="000F1EC4"/>
  </w:style>
  <w:style w:type="paragraph" w:customStyle="1" w:styleId="rvps2">
    <w:name w:val="rvps2"/>
    <w:basedOn w:val="Normal"/>
    <w:rsid w:val="000F1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20">
    <w:name w:val="rvts20"/>
    <w:basedOn w:val="Policepardfaut"/>
    <w:rsid w:val="000F1EC4"/>
  </w:style>
  <w:style w:type="paragraph" w:customStyle="1" w:styleId="rvps9">
    <w:name w:val="rvps9"/>
    <w:basedOn w:val="Normal"/>
    <w:rsid w:val="000F1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18">
    <w:name w:val="rvts18"/>
    <w:basedOn w:val="Policepardfaut"/>
    <w:rsid w:val="000F1EC4"/>
  </w:style>
  <w:style w:type="paragraph" w:customStyle="1" w:styleId="rvps8">
    <w:name w:val="rvps8"/>
    <w:basedOn w:val="Normal"/>
    <w:rsid w:val="000F1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26">
    <w:name w:val="rvts26"/>
    <w:basedOn w:val="Policepardfaut"/>
    <w:rsid w:val="000F1EC4"/>
  </w:style>
  <w:style w:type="character" w:customStyle="1" w:styleId="rvts23">
    <w:name w:val="rvts23"/>
    <w:basedOn w:val="Policepardfaut"/>
    <w:rsid w:val="000F1EC4"/>
  </w:style>
  <w:style w:type="character" w:customStyle="1" w:styleId="rvts31">
    <w:name w:val="rvts31"/>
    <w:basedOn w:val="Policepardfaut"/>
    <w:rsid w:val="000F1EC4"/>
  </w:style>
  <w:style w:type="character" w:customStyle="1" w:styleId="rvts21">
    <w:name w:val="rvts21"/>
    <w:basedOn w:val="Policepardfaut"/>
    <w:rsid w:val="000F1EC4"/>
  </w:style>
  <w:style w:type="character" w:styleId="Lienhypertexte">
    <w:name w:val="Hyperlink"/>
    <w:basedOn w:val="Policepardfaut"/>
    <w:uiPriority w:val="99"/>
    <w:semiHidden/>
    <w:unhideWhenUsed/>
    <w:rsid w:val="000F1EC4"/>
    <w:rPr>
      <w:color w:val="0000FF"/>
      <w:u w:val="single"/>
    </w:rPr>
  </w:style>
  <w:style w:type="character" w:customStyle="1" w:styleId="rvts29">
    <w:name w:val="rvts29"/>
    <w:basedOn w:val="Policepardfaut"/>
    <w:rsid w:val="000F1EC4"/>
  </w:style>
  <w:style w:type="character" w:customStyle="1" w:styleId="rvts30">
    <w:name w:val="rvts30"/>
    <w:basedOn w:val="Policepardfaut"/>
    <w:rsid w:val="000F1EC4"/>
  </w:style>
  <w:style w:type="character" w:customStyle="1" w:styleId="rvts32">
    <w:name w:val="rvts32"/>
    <w:basedOn w:val="Policepardfaut"/>
    <w:rsid w:val="000F1EC4"/>
  </w:style>
  <w:style w:type="paragraph" w:customStyle="1" w:styleId="rvps11">
    <w:name w:val="rvps11"/>
    <w:basedOn w:val="Normal"/>
    <w:rsid w:val="000F1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22">
    <w:name w:val="rvts22"/>
    <w:basedOn w:val="Policepardfaut"/>
    <w:rsid w:val="000F1EC4"/>
  </w:style>
  <w:style w:type="character" w:customStyle="1" w:styleId="rvts24">
    <w:name w:val="rvts24"/>
    <w:basedOn w:val="Policepardfaut"/>
    <w:rsid w:val="000F1EC4"/>
  </w:style>
  <w:style w:type="character" w:customStyle="1" w:styleId="rvts25">
    <w:name w:val="rvts25"/>
    <w:basedOn w:val="Policepardfaut"/>
    <w:rsid w:val="000F1EC4"/>
  </w:style>
  <w:style w:type="character" w:customStyle="1" w:styleId="rvts28">
    <w:name w:val="rvts28"/>
    <w:basedOn w:val="Policepardfaut"/>
    <w:rsid w:val="000F1EC4"/>
  </w:style>
  <w:style w:type="character" w:customStyle="1" w:styleId="rvts27">
    <w:name w:val="rvts27"/>
    <w:basedOn w:val="Policepardfaut"/>
    <w:rsid w:val="000F1EC4"/>
  </w:style>
  <w:style w:type="paragraph" w:styleId="Titre">
    <w:name w:val="Title"/>
    <w:basedOn w:val="Normal"/>
    <w:next w:val="Normal"/>
    <w:link w:val="TitreCar"/>
    <w:uiPriority w:val="10"/>
    <w:qFormat/>
    <w:rsid w:val="00594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46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4287">
      <w:bodyDiv w:val="1"/>
      <w:marLeft w:val="0"/>
      <w:marRight w:val="0"/>
      <w:marTop w:val="0"/>
      <w:marBottom w:val="0"/>
      <w:divBdr>
        <w:top w:val="none" w:sz="0" w:space="0" w:color="auto"/>
        <w:left w:val="none" w:sz="0" w:space="0" w:color="auto"/>
        <w:bottom w:val="none" w:sz="0" w:space="0" w:color="auto"/>
        <w:right w:val="none" w:sz="0" w:space="0" w:color="auto"/>
      </w:divBdr>
    </w:div>
    <w:div w:id="526527921">
      <w:bodyDiv w:val="1"/>
      <w:marLeft w:val="0"/>
      <w:marRight w:val="0"/>
      <w:marTop w:val="0"/>
      <w:marBottom w:val="0"/>
      <w:divBdr>
        <w:top w:val="none" w:sz="0" w:space="0" w:color="auto"/>
        <w:left w:val="none" w:sz="0" w:space="0" w:color="auto"/>
        <w:bottom w:val="none" w:sz="0" w:space="0" w:color="auto"/>
        <w:right w:val="none" w:sz="0" w:space="0" w:color="auto"/>
      </w:divBdr>
    </w:div>
    <w:div w:id="1674868649">
      <w:bodyDiv w:val="1"/>
      <w:marLeft w:val="0"/>
      <w:marRight w:val="0"/>
      <w:marTop w:val="0"/>
      <w:marBottom w:val="0"/>
      <w:divBdr>
        <w:top w:val="none" w:sz="0" w:space="0" w:color="auto"/>
        <w:left w:val="none" w:sz="0" w:space="0" w:color="auto"/>
        <w:bottom w:val="none" w:sz="0" w:space="0" w:color="auto"/>
        <w:right w:val="none" w:sz="0" w:space="0" w:color="auto"/>
      </w:divBdr>
    </w:div>
    <w:div w:id="1731030115">
      <w:bodyDiv w:val="1"/>
      <w:marLeft w:val="0"/>
      <w:marRight w:val="0"/>
      <w:marTop w:val="0"/>
      <w:marBottom w:val="0"/>
      <w:divBdr>
        <w:top w:val="none" w:sz="0" w:space="0" w:color="auto"/>
        <w:left w:val="none" w:sz="0" w:space="0" w:color="auto"/>
        <w:bottom w:val="none" w:sz="0" w:space="0" w:color="auto"/>
        <w:right w:val="none" w:sz="0" w:space="0" w:color="auto"/>
      </w:divBdr>
    </w:div>
    <w:div w:id="2023581694">
      <w:bodyDiv w:val="1"/>
      <w:marLeft w:val="0"/>
      <w:marRight w:val="0"/>
      <w:marTop w:val="0"/>
      <w:marBottom w:val="0"/>
      <w:divBdr>
        <w:top w:val="none" w:sz="0" w:space="0" w:color="auto"/>
        <w:left w:val="none" w:sz="0" w:space="0" w:color="auto"/>
        <w:bottom w:val="none" w:sz="0" w:space="0" w:color="auto"/>
        <w:right w:val="none" w:sz="0" w:space="0" w:color="auto"/>
      </w:divBdr>
      <w:divsChild>
        <w:div w:id="1291668368">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567</Words>
  <Characters>3123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1</cp:revision>
  <dcterms:created xsi:type="dcterms:W3CDTF">2022-12-28T08:48:00Z</dcterms:created>
  <dcterms:modified xsi:type="dcterms:W3CDTF">2022-12-28T09:06:00Z</dcterms:modified>
</cp:coreProperties>
</file>